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823" w:rsidRDefault="00827823" w:rsidP="00827823">
      <w:pPr>
        <w:pStyle w:val="Standard"/>
      </w:pPr>
    </w:p>
    <w:tbl>
      <w:tblPr>
        <w:tblW w:w="11490" w:type="dxa"/>
        <w:tblInd w:w="2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2"/>
        <w:gridCol w:w="3092"/>
        <w:gridCol w:w="1515"/>
        <w:gridCol w:w="3376"/>
        <w:gridCol w:w="2055"/>
      </w:tblGrid>
      <w:tr w:rsidR="00827823" w:rsidTr="0008557A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23" w:rsidRDefault="00827823" w:rsidP="0008557A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0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23" w:rsidRDefault="00827823" w:rsidP="0008557A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Śniadanie</w:t>
            </w:r>
          </w:p>
        </w:tc>
        <w:tc>
          <w:tcPr>
            <w:tcW w:w="15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23" w:rsidRDefault="00827823" w:rsidP="0008557A">
            <w:pPr>
              <w:pStyle w:val="TableContents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23" w:rsidRDefault="00827823" w:rsidP="0008557A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Obiad</w:t>
            </w:r>
          </w:p>
        </w:tc>
        <w:tc>
          <w:tcPr>
            <w:tcW w:w="2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23" w:rsidRDefault="00827823" w:rsidP="0008557A">
            <w:pPr>
              <w:pStyle w:val="TableContents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Podwieczorek</w:t>
            </w:r>
          </w:p>
        </w:tc>
      </w:tr>
      <w:tr w:rsidR="00827823" w:rsidTr="0008557A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23" w:rsidRDefault="00827823" w:rsidP="0008557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  <w:p w:rsidR="00827823" w:rsidRDefault="00827823" w:rsidP="0008557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25.02.19</w:t>
            </w:r>
          </w:p>
        </w:tc>
        <w:tc>
          <w:tcPr>
            <w:tcW w:w="309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23" w:rsidRDefault="00827823" w:rsidP="0008557A">
            <w:pPr>
              <w:pStyle w:val="TableContents"/>
            </w:pPr>
            <w:r>
              <w:t>Chleb wieloziarnisty (1); masło (7); schab swojski; sałata; papryka; płatki kukurydziane na mleku (1,7)</w:t>
            </w: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23" w:rsidRDefault="00827823" w:rsidP="0008557A">
            <w:pPr>
              <w:pStyle w:val="TableContents"/>
              <w:jc w:val="center"/>
            </w:pPr>
            <w:r>
              <w:rPr>
                <w:rFonts w:eastAsia="Times New Roman" w:cs="Times New Roman"/>
              </w:rPr>
              <w:t>½</w:t>
            </w:r>
            <w:r>
              <w:t xml:space="preserve"> banana</w:t>
            </w:r>
          </w:p>
        </w:tc>
        <w:tc>
          <w:tcPr>
            <w:tcW w:w="337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23" w:rsidRDefault="00827823" w:rsidP="0008557A">
            <w:pPr>
              <w:pStyle w:val="TableContents"/>
            </w:pPr>
            <w:r>
              <w:t>Zupa pomidorowa z makaronem pełnoziarnistym (1,7,9); ryba panierowana (1,3,4); ziemniaki; surówka z kapusty kwaszonej kompot truskawkowy</w:t>
            </w:r>
          </w:p>
        </w:tc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23" w:rsidRDefault="00827823" w:rsidP="0008557A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Jogurt BIO z morelą (7);</w:t>
            </w:r>
          </w:p>
          <w:p w:rsidR="00827823" w:rsidRDefault="00827823" w:rsidP="0008557A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chrupki biszkoptowe;</w:t>
            </w:r>
          </w:p>
          <w:p w:rsidR="00827823" w:rsidRDefault="00827823" w:rsidP="0008557A">
            <w:pPr>
              <w:pStyle w:val="TableContents"/>
            </w:pPr>
          </w:p>
        </w:tc>
      </w:tr>
      <w:tr w:rsidR="00827823" w:rsidTr="0008557A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23" w:rsidRDefault="00827823" w:rsidP="0008557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  <w:p w:rsidR="00827823" w:rsidRDefault="00827823" w:rsidP="0008557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26.02.19</w:t>
            </w:r>
          </w:p>
          <w:p w:rsidR="00827823" w:rsidRDefault="00827823" w:rsidP="0008557A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09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23" w:rsidRDefault="00827823" w:rsidP="0008557A">
            <w:pPr>
              <w:pStyle w:val="TableContents"/>
            </w:pPr>
            <w:r>
              <w:t>Chleb żytni z ziarnem lnu (1); masło (7); pasta z wędzonej makreli (4); ser żółty (7); ogórek kwaszony; rzodkiewka</w:t>
            </w:r>
          </w:p>
          <w:p w:rsidR="00827823" w:rsidRDefault="00827823" w:rsidP="0008557A">
            <w:pPr>
              <w:pStyle w:val="TableContents"/>
            </w:pPr>
            <w:r>
              <w:t>kakao (7)</w:t>
            </w: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23" w:rsidRDefault="00827823" w:rsidP="0008557A">
            <w:pPr>
              <w:pStyle w:val="TableContents"/>
              <w:jc w:val="center"/>
            </w:pPr>
            <w:r>
              <w:rPr>
                <w:rFonts w:eastAsia="Times New Roman" w:cs="Times New Roman"/>
              </w:rPr>
              <w:t>winogrona</w:t>
            </w:r>
          </w:p>
        </w:tc>
        <w:tc>
          <w:tcPr>
            <w:tcW w:w="337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23" w:rsidRDefault="00827823" w:rsidP="0008557A">
            <w:pPr>
              <w:pStyle w:val="TableContents"/>
            </w:pPr>
            <w:r>
              <w:t>Zupa zacierkowa z ziemniakami (1,3,); gyros z kurczaka z sosem jogurtowym (7); ryż paraboiled; sałata ze śmietaną (7); kompot wiśniowy</w:t>
            </w:r>
          </w:p>
        </w:tc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23" w:rsidRDefault="00827823" w:rsidP="0008557A">
            <w:pPr>
              <w:pStyle w:val="TableContents"/>
            </w:pPr>
            <w:r>
              <w:t xml:space="preserve">Grahamka z masłem i miodem (1,7); </w:t>
            </w:r>
            <w:r>
              <w:rPr>
                <w:rFonts w:eastAsia="Times New Roman" w:cs="Times New Roman"/>
              </w:rPr>
              <w:t>½ gruszki</w:t>
            </w:r>
          </w:p>
        </w:tc>
      </w:tr>
      <w:tr w:rsidR="00827823" w:rsidTr="0008557A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23" w:rsidRDefault="00827823" w:rsidP="0008557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</w:p>
          <w:p w:rsidR="00827823" w:rsidRDefault="00827823" w:rsidP="0008557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27.02.19</w:t>
            </w:r>
          </w:p>
          <w:p w:rsidR="00827823" w:rsidRDefault="00827823" w:rsidP="0008557A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09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23" w:rsidRDefault="00827823" w:rsidP="0008557A">
            <w:pPr>
              <w:pStyle w:val="TableContents"/>
            </w:pPr>
            <w:r>
              <w:t>Chleb orkiszowy (1); masło (7); pasta jajeczna (3,7); szynka z indyka; ogórek kwaszony; pomidor; kawa zbożowa na mleku (1,7)</w:t>
            </w: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23" w:rsidRDefault="00827823" w:rsidP="0008557A">
            <w:pPr>
              <w:pStyle w:val="TableContents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kalarepka do chrupania</w:t>
            </w:r>
          </w:p>
        </w:tc>
        <w:tc>
          <w:tcPr>
            <w:tcW w:w="337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23" w:rsidRDefault="00827823" w:rsidP="0008557A">
            <w:pPr>
              <w:pStyle w:val="TableContents"/>
            </w:pPr>
            <w:r>
              <w:t>Zupa jarzynowa z kaszą pęczak (1,7,9); gulasz wieprzowy (1); ziemniaki; surówka z białej kapusty; woda z miętą, miodem i cytryną</w:t>
            </w:r>
          </w:p>
        </w:tc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23" w:rsidRDefault="00827823" w:rsidP="0008557A">
            <w:pPr>
              <w:pStyle w:val="TableContents"/>
            </w:pPr>
            <w:r>
              <w:t>Budyń czekoladowy (7);</w:t>
            </w:r>
          </w:p>
          <w:p w:rsidR="00827823" w:rsidRDefault="00827823" w:rsidP="0008557A">
            <w:pPr>
              <w:pStyle w:val="TableContents"/>
            </w:pPr>
            <w:r>
              <w:rPr>
                <w:rFonts w:eastAsia="Times New Roman" w:cs="Times New Roman"/>
              </w:rPr>
              <w:t>½</w:t>
            </w:r>
            <w:r>
              <w:t xml:space="preserve"> banana;</w:t>
            </w:r>
          </w:p>
          <w:p w:rsidR="00827823" w:rsidRDefault="00827823" w:rsidP="0008557A">
            <w:pPr>
              <w:pStyle w:val="TableContents"/>
            </w:pPr>
            <w:r>
              <w:t>chrupki kukurydziane</w:t>
            </w:r>
          </w:p>
        </w:tc>
      </w:tr>
      <w:tr w:rsidR="00827823" w:rsidTr="0008557A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23" w:rsidRDefault="00827823" w:rsidP="0008557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  <w:p w:rsidR="00827823" w:rsidRDefault="00827823" w:rsidP="0008557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28.02.19</w:t>
            </w:r>
          </w:p>
        </w:tc>
        <w:tc>
          <w:tcPr>
            <w:tcW w:w="309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23" w:rsidRDefault="00827823" w:rsidP="0008557A">
            <w:pPr>
              <w:pStyle w:val="TableContents"/>
            </w:pPr>
            <w:r>
              <w:t xml:space="preserve">Bułka wyborowa (1); masło (7); szynka pieczona </w:t>
            </w:r>
            <w:r>
              <w:rPr>
                <w:i/>
                <w:iCs/>
                <w:sz w:val="20"/>
                <w:szCs w:val="20"/>
              </w:rPr>
              <w:t>/wyrób własny/</w:t>
            </w:r>
            <w:r>
              <w:t>; ogórek zielony; papryka; płatki jęczmienne na mleku (1,7)</w:t>
            </w: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23" w:rsidRDefault="00827823" w:rsidP="0008557A">
            <w:pPr>
              <w:pStyle w:val="TableContents"/>
              <w:jc w:val="center"/>
            </w:pPr>
            <w:r>
              <w:t xml:space="preserve"> </w:t>
            </w:r>
            <w:r>
              <w:rPr>
                <w:rFonts w:eastAsia="Times New Roman" w:cs="Times New Roman"/>
              </w:rPr>
              <w:t>½ jabłka</w:t>
            </w:r>
          </w:p>
        </w:tc>
        <w:tc>
          <w:tcPr>
            <w:tcW w:w="337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23" w:rsidRDefault="00827823" w:rsidP="0008557A">
            <w:pPr>
              <w:pStyle w:val="TableContents"/>
            </w:pPr>
            <w:r>
              <w:t>Krupnik z ziemniakami (1,9); potrawka z kurczaka (1); ziemniaki; surówka z ogórka kwaszonego; kompot śliwkowy</w:t>
            </w:r>
          </w:p>
          <w:p w:rsidR="00827823" w:rsidRDefault="00827823" w:rsidP="0008557A">
            <w:pPr>
              <w:pStyle w:val="TableContents"/>
            </w:pPr>
          </w:p>
        </w:tc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23" w:rsidRDefault="00827823" w:rsidP="0008557A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Pączek (1,7)</w:t>
            </w:r>
          </w:p>
          <w:p w:rsidR="00827823" w:rsidRDefault="00827823" w:rsidP="0008557A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herbatka owocowa</w:t>
            </w:r>
          </w:p>
        </w:tc>
      </w:tr>
      <w:tr w:rsidR="00827823" w:rsidTr="0008557A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23" w:rsidRDefault="00827823" w:rsidP="0008557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Piątek</w:t>
            </w:r>
          </w:p>
          <w:p w:rsidR="00827823" w:rsidRDefault="00827823" w:rsidP="0008557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01.03.19</w:t>
            </w:r>
          </w:p>
          <w:p w:rsidR="00827823" w:rsidRDefault="00827823" w:rsidP="0008557A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09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23" w:rsidRDefault="00827823" w:rsidP="0008557A">
            <w:pPr>
              <w:pStyle w:val="TableContents"/>
            </w:pPr>
            <w:r>
              <w:t xml:space="preserve">Chleb żytni (1); masło (7); serek twarożkowy (7); krakowska podsuszana; ogórek zielony; rzodkiewka; kasza manna mleku (1,7)   </w:t>
            </w: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23" w:rsidRDefault="00827823" w:rsidP="0008557A">
            <w:pPr>
              <w:pStyle w:val="TableContents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cząstka melona</w:t>
            </w:r>
          </w:p>
        </w:tc>
        <w:tc>
          <w:tcPr>
            <w:tcW w:w="337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23" w:rsidRDefault="00827823" w:rsidP="0008557A">
            <w:pPr>
              <w:pStyle w:val="TableContents"/>
            </w:pPr>
            <w:r>
              <w:t>Zupa koperkowa (9); pulpety z indyka w sosie pomidorowym (1,3); makaron pełnoziarnisty penne (1); brukselka (1,7); kompot z owoców leśnych</w:t>
            </w:r>
          </w:p>
        </w:tc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23" w:rsidRDefault="00827823" w:rsidP="0008557A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Ciasteczka francuskie (1,3) </w:t>
            </w: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>/wyrób własny/</w:t>
            </w:r>
            <w:r>
              <w:rPr>
                <w:rFonts w:eastAsia="Times New Roman" w:cs="Times New Roman"/>
              </w:rPr>
              <w:t xml:space="preserve"> ; cząstka pomarańczy</w:t>
            </w:r>
          </w:p>
        </w:tc>
      </w:tr>
      <w:tr w:rsidR="00827823" w:rsidTr="0008557A">
        <w:tblPrEx>
          <w:tblCellMar>
            <w:top w:w="0" w:type="dxa"/>
            <w:bottom w:w="0" w:type="dxa"/>
          </w:tblCellMar>
        </w:tblPrEx>
        <w:trPr>
          <w:trHeight w:val="1240"/>
        </w:trPr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23" w:rsidRDefault="00827823" w:rsidP="0008557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  <w:p w:rsidR="00827823" w:rsidRDefault="00827823" w:rsidP="0008557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04.03.19</w:t>
            </w:r>
          </w:p>
        </w:tc>
        <w:tc>
          <w:tcPr>
            <w:tcW w:w="309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23" w:rsidRDefault="00827823" w:rsidP="0008557A">
            <w:pPr>
              <w:pStyle w:val="TableContents"/>
            </w:pPr>
            <w:r>
              <w:t>Chleb orkiszowy (1);</w:t>
            </w:r>
          </w:p>
          <w:p w:rsidR="00827823" w:rsidRDefault="00827823" w:rsidP="0008557A">
            <w:pPr>
              <w:pStyle w:val="TableContents"/>
            </w:pPr>
            <w:r>
              <w:t>masło (7); polędwica swojska; pomidor; ogórek kwaszony; płatki ryżowe na mleku (7);</w:t>
            </w: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23" w:rsidRDefault="00827823" w:rsidP="0008557A">
            <w:pPr>
              <w:pStyle w:val="TableContents"/>
              <w:jc w:val="center"/>
            </w:pPr>
            <w:r>
              <w:t xml:space="preserve"> </w:t>
            </w:r>
            <w:r>
              <w:rPr>
                <w:rFonts w:eastAsia="Times New Roman" w:cs="Times New Roman"/>
              </w:rPr>
              <w:t>½</w:t>
            </w:r>
            <w:r>
              <w:t xml:space="preserve"> banana</w:t>
            </w:r>
          </w:p>
        </w:tc>
        <w:tc>
          <w:tcPr>
            <w:tcW w:w="337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23" w:rsidRDefault="00827823" w:rsidP="0008557A">
            <w:pPr>
              <w:pStyle w:val="TableContents"/>
            </w:pPr>
            <w:r>
              <w:t>Barszcz ukraiński z ziemniakami (7,9); kluski śmietanowe (1,3,7) surówka z marchewki i pomarańczy z jogurtem (7);</w:t>
            </w:r>
          </w:p>
          <w:p w:rsidR="00827823" w:rsidRDefault="00827823" w:rsidP="0008557A">
            <w:pPr>
              <w:pStyle w:val="TableContents"/>
            </w:pPr>
            <w:r>
              <w:t>woda z miętą, miodem i cytryną</w:t>
            </w:r>
          </w:p>
        </w:tc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23" w:rsidRDefault="00827823" w:rsidP="0008557A">
            <w:pPr>
              <w:pStyle w:val="TableContents"/>
            </w:pPr>
            <w:r>
              <w:t xml:space="preserve">Wafle przekładane nutellą z cieciorki (1,3) </w:t>
            </w:r>
            <w:r>
              <w:rPr>
                <w:i/>
                <w:iCs/>
                <w:sz w:val="20"/>
                <w:szCs w:val="20"/>
              </w:rPr>
              <w:t>/wyrób własny/</w:t>
            </w:r>
          </w:p>
          <w:p w:rsidR="00827823" w:rsidRDefault="00827823" w:rsidP="0008557A">
            <w:pPr>
              <w:pStyle w:val="TableContents"/>
            </w:pPr>
            <w:r>
              <w:t>cząstka pomarańczy</w:t>
            </w:r>
          </w:p>
          <w:p w:rsidR="00827823" w:rsidRDefault="00827823" w:rsidP="0008557A">
            <w:pPr>
              <w:pStyle w:val="TableContents"/>
            </w:pPr>
            <w:r>
              <w:t>herbatka owocowa</w:t>
            </w:r>
          </w:p>
        </w:tc>
      </w:tr>
      <w:tr w:rsidR="00827823" w:rsidTr="0008557A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23" w:rsidRDefault="00827823" w:rsidP="0008557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Wtorek</w:t>
            </w:r>
          </w:p>
          <w:p w:rsidR="00827823" w:rsidRDefault="00827823" w:rsidP="0008557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05.03.19</w:t>
            </w:r>
          </w:p>
          <w:p w:rsidR="00827823" w:rsidRDefault="00827823" w:rsidP="0008557A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09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23" w:rsidRDefault="00827823" w:rsidP="0008557A">
            <w:pPr>
              <w:pStyle w:val="TableContents"/>
            </w:pPr>
            <w:r>
              <w:t>Chleb wieloziarnisty (1); masło (7); krakowska podsuszana; ser żółty (7); ogórek zielony; rzodkiewka; płatki jaglane na mleku (7)</w:t>
            </w: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23" w:rsidRDefault="00827823" w:rsidP="0008557A">
            <w:pPr>
              <w:pStyle w:val="TableContents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cząstka melona</w:t>
            </w:r>
          </w:p>
        </w:tc>
        <w:tc>
          <w:tcPr>
            <w:tcW w:w="337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23" w:rsidRDefault="00827823" w:rsidP="0008557A">
            <w:pPr>
              <w:pStyle w:val="TableContents"/>
            </w:pPr>
            <w:r>
              <w:t>Zupa z czerwoną soczewicą i ziemniakami (9); spaghetti po bolońsku (1)</w:t>
            </w:r>
            <w:r>
              <w:rPr>
                <w:u w:val="single"/>
              </w:rPr>
              <w:t>;</w:t>
            </w:r>
            <w:r>
              <w:t xml:space="preserve"> surówka z kapusty pekińskiej; kompot agrestowy</w:t>
            </w:r>
          </w:p>
        </w:tc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23" w:rsidRDefault="00827823" w:rsidP="0008557A">
            <w:pPr>
              <w:pStyle w:val="TableContents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Deser z galaretki</w:t>
            </w:r>
          </w:p>
          <w:p w:rsidR="00827823" w:rsidRDefault="00827823" w:rsidP="0008557A">
            <w:pPr>
              <w:pStyle w:val="TableContents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>/wyrób własny/;</w:t>
            </w:r>
          </w:p>
          <w:p w:rsidR="00827823" w:rsidRDefault="00827823" w:rsidP="0008557A">
            <w:pPr>
              <w:pStyle w:val="TableContents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</w:rPr>
              <w:t>½ banana</w:t>
            </w:r>
          </w:p>
        </w:tc>
      </w:tr>
      <w:tr w:rsidR="00827823" w:rsidTr="0008557A">
        <w:tblPrEx>
          <w:tblCellMar>
            <w:top w:w="0" w:type="dxa"/>
            <w:bottom w:w="0" w:type="dxa"/>
          </w:tblCellMar>
        </w:tblPrEx>
        <w:trPr>
          <w:trHeight w:val="1428"/>
        </w:trPr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23" w:rsidRDefault="00827823" w:rsidP="0008557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Środa</w:t>
            </w:r>
          </w:p>
          <w:p w:rsidR="00827823" w:rsidRDefault="00827823" w:rsidP="0008557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06.03.19</w:t>
            </w:r>
          </w:p>
          <w:p w:rsidR="00827823" w:rsidRDefault="00827823" w:rsidP="0008557A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09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23" w:rsidRDefault="00827823" w:rsidP="0008557A">
            <w:pPr>
              <w:pStyle w:val="TableContents"/>
            </w:pPr>
            <w:r>
              <w:t>Chleb pszenny (1); masło (7); hummus; kurczak gotowany; pomidorki koktajlowe; papryka; płatki kukurydziane na mleku (1,7)</w:t>
            </w: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23" w:rsidRDefault="00827823" w:rsidP="0008557A">
            <w:pPr>
              <w:pStyle w:val="TableContents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winogrona</w:t>
            </w:r>
          </w:p>
        </w:tc>
        <w:tc>
          <w:tcPr>
            <w:tcW w:w="337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23" w:rsidRDefault="00827823" w:rsidP="0008557A">
            <w:pPr>
              <w:pStyle w:val="TableContents"/>
            </w:pPr>
            <w:r>
              <w:t>Żurek z ziemniakami (1,9); pulpety z cielęciny(1,3);</w:t>
            </w:r>
          </w:p>
          <w:p w:rsidR="00827823" w:rsidRDefault="00827823" w:rsidP="0008557A">
            <w:pPr>
              <w:pStyle w:val="TableContents"/>
            </w:pPr>
            <w:r>
              <w:t>kasza gryczana niepalona; buraczki zasmażane (1,7); kompot wieloowocowy</w:t>
            </w:r>
          </w:p>
        </w:tc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23" w:rsidRDefault="00827823" w:rsidP="0008557A">
            <w:pPr>
              <w:pStyle w:val="TableContents"/>
            </w:pPr>
            <w:r>
              <w:t>Jogurt waniliowy Piątuś (7); chrupki kukurydziane;</w:t>
            </w:r>
          </w:p>
        </w:tc>
      </w:tr>
      <w:tr w:rsidR="00827823" w:rsidTr="0008557A">
        <w:tblPrEx>
          <w:tblCellMar>
            <w:top w:w="0" w:type="dxa"/>
            <w:bottom w:w="0" w:type="dxa"/>
          </w:tblCellMar>
        </w:tblPrEx>
        <w:trPr>
          <w:trHeight w:val="1270"/>
        </w:trPr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23" w:rsidRDefault="00827823" w:rsidP="0008557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Czwartek</w:t>
            </w:r>
          </w:p>
          <w:p w:rsidR="00827823" w:rsidRDefault="00827823" w:rsidP="0008557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07.03.19</w:t>
            </w:r>
          </w:p>
        </w:tc>
        <w:tc>
          <w:tcPr>
            <w:tcW w:w="309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23" w:rsidRDefault="00827823" w:rsidP="0008557A">
            <w:pPr>
              <w:pStyle w:val="TableContents"/>
            </w:pPr>
            <w:r>
              <w:t xml:space="preserve">Chleb żytni (1); masło (7); pasztet mięsno-warzywny (1,3) </w:t>
            </w:r>
            <w:r>
              <w:rPr>
                <w:i/>
                <w:iCs/>
                <w:sz w:val="20"/>
                <w:szCs w:val="20"/>
              </w:rPr>
              <w:t xml:space="preserve">/wyrób własny/ </w:t>
            </w:r>
            <w:r>
              <w:t>; papryka; rzodkiewka; kakao (7)</w:t>
            </w: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23" w:rsidRDefault="00827823" w:rsidP="0008557A">
            <w:pPr>
              <w:pStyle w:val="TableContents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cząstka pomarańczy</w:t>
            </w:r>
          </w:p>
        </w:tc>
        <w:tc>
          <w:tcPr>
            <w:tcW w:w="337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23" w:rsidRDefault="00827823" w:rsidP="0008557A">
            <w:pPr>
              <w:pStyle w:val="TableContents"/>
            </w:pPr>
            <w:r>
              <w:t>Zupa krem z białych warzyw (9); kotlet panierowany z indyka (1,3); ziemniaki; zielona surówka; kompot truskawkowy</w:t>
            </w:r>
          </w:p>
        </w:tc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23" w:rsidRDefault="00827823" w:rsidP="0008557A">
            <w:pPr>
              <w:pStyle w:val="TableContents"/>
            </w:pPr>
            <w:r>
              <w:t xml:space="preserve"> Ciasto drożdżowe (1,3); </w:t>
            </w:r>
            <w:r>
              <w:rPr>
                <w:i/>
                <w:iCs/>
                <w:sz w:val="20"/>
                <w:szCs w:val="20"/>
              </w:rPr>
              <w:t>/wyrób własny/</w:t>
            </w:r>
          </w:p>
          <w:p w:rsidR="00827823" w:rsidRDefault="00827823" w:rsidP="0008557A">
            <w:pPr>
              <w:pStyle w:val="TableContents"/>
            </w:pPr>
            <w:r>
              <w:t>sok jabłkowo-gruszkowy</w:t>
            </w:r>
          </w:p>
        </w:tc>
      </w:tr>
      <w:tr w:rsidR="00827823" w:rsidTr="0008557A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145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23" w:rsidRDefault="00827823" w:rsidP="0008557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Piątek</w:t>
            </w:r>
          </w:p>
          <w:p w:rsidR="00827823" w:rsidRDefault="00827823" w:rsidP="0008557A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08.03.19</w:t>
            </w:r>
          </w:p>
          <w:p w:rsidR="00827823" w:rsidRDefault="00827823" w:rsidP="0008557A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309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23" w:rsidRDefault="00827823" w:rsidP="0008557A">
            <w:pPr>
              <w:pStyle w:val="TableContents"/>
            </w:pPr>
            <w:r>
              <w:t>Chleb razowy i wieloziarnisty (1); masło (7); twarożek z pomidorem (7); szynka swojska; ogórek kwaszony; makaron na mleku (1,7)</w:t>
            </w:r>
          </w:p>
        </w:tc>
        <w:tc>
          <w:tcPr>
            <w:tcW w:w="1515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23" w:rsidRDefault="00827823" w:rsidP="0008557A">
            <w:pPr>
              <w:pStyle w:val="TableContents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cząstka melona</w:t>
            </w:r>
          </w:p>
        </w:tc>
        <w:tc>
          <w:tcPr>
            <w:tcW w:w="337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23" w:rsidRDefault="00827823" w:rsidP="0008557A">
            <w:pPr>
              <w:pStyle w:val="TableContents"/>
            </w:pPr>
            <w:r>
              <w:t>Zupa brokułowa z ziemniakami (7,9); paluszki z dorsza (1,3); ziemniaki; marchewka gotowana (1,7); kompot z owoców leśnych</w:t>
            </w:r>
          </w:p>
        </w:tc>
        <w:tc>
          <w:tcPr>
            <w:tcW w:w="20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27823" w:rsidRDefault="00827823" w:rsidP="0008557A">
            <w:pPr>
              <w:pStyle w:val="TableContents"/>
            </w:pPr>
            <w:r>
              <w:t>Bułka wyborowa z dżemem truskawkowym (1,7);</w:t>
            </w:r>
          </w:p>
          <w:p w:rsidR="00827823" w:rsidRDefault="00827823" w:rsidP="0008557A">
            <w:pPr>
              <w:pStyle w:val="TableContents"/>
            </w:pPr>
          </w:p>
        </w:tc>
      </w:tr>
    </w:tbl>
    <w:p w:rsidR="00827823" w:rsidRDefault="00827823" w:rsidP="00827823">
      <w:pPr>
        <w:pStyle w:val="Standard"/>
      </w:pPr>
      <w:r>
        <w:t xml:space="preserve">      </w:t>
      </w:r>
    </w:p>
    <w:p w:rsidR="00827823" w:rsidRDefault="00827823" w:rsidP="00827823">
      <w:pPr>
        <w:pStyle w:val="Standard"/>
      </w:pPr>
      <w:r>
        <w:rPr>
          <w:b/>
          <w:bCs/>
        </w:rPr>
        <w:tab/>
        <w:t>ŻYCZYMY SMACZNEGO   ♥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Jadłospis może ulec zmianie!</w:t>
      </w:r>
    </w:p>
    <w:p w:rsidR="00827823" w:rsidRDefault="00827823" w:rsidP="00827823">
      <w:pPr>
        <w:pStyle w:val="Standard"/>
      </w:pPr>
    </w:p>
    <w:p w:rsidR="00827823" w:rsidRDefault="00827823" w:rsidP="00827823">
      <w:pPr>
        <w:pStyle w:val="Standard"/>
      </w:pPr>
    </w:p>
    <w:p w:rsidR="00827823" w:rsidRDefault="00827823" w:rsidP="00827823">
      <w:pPr>
        <w:pStyle w:val="Standard"/>
      </w:pPr>
    </w:p>
    <w:p w:rsidR="00827823" w:rsidRDefault="00827823" w:rsidP="00827823">
      <w:pPr>
        <w:pStyle w:val="Standard"/>
      </w:pPr>
    </w:p>
    <w:p w:rsidR="00827823" w:rsidRDefault="00827823" w:rsidP="00827823">
      <w:pPr>
        <w:pStyle w:val="Standard"/>
      </w:pPr>
    </w:p>
    <w:p w:rsidR="00827823" w:rsidRDefault="00827823" w:rsidP="00827823">
      <w:pPr>
        <w:pStyle w:val="Standard"/>
      </w:pPr>
    </w:p>
    <w:p w:rsidR="00827823" w:rsidRDefault="00827823" w:rsidP="00827823">
      <w:pPr>
        <w:pStyle w:val="Standard"/>
      </w:pPr>
    </w:p>
    <w:p w:rsidR="00827823" w:rsidRDefault="00827823" w:rsidP="00827823">
      <w:pPr>
        <w:pStyle w:val="Standard"/>
        <w:jc w:val="center"/>
      </w:pPr>
      <w:r>
        <w:tab/>
      </w:r>
    </w:p>
    <w:p w:rsidR="00827823" w:rsidRDefault="00827823" w:rsidP="00827823">
      <w:pPr>
        <w:pStyle w:val="Standard"/>
        <w:jc w:val="center"/>
        <w:rPr>
          <w:rFonts w:cs="Times New Roman"/>
          <w:b/>
          <w:i/>
          <w:sz w:val="30"/>
          <w:szCs w:val="30"/>
          <w:u w:val="single"/>
        </w:rPr>
      </w:pPr>
    </w:p>
    <w:p w:rsidR="00827823" w:rsidRDefault="00827823" w:rsidP="00827823">
      <w:pPr>
        <w:pStyle w:val="Standard"/>
        <w:jc w:val="center"/>
        <w:rPr>
          <w:rFonts w:cs="Times New Roman"/>
          <w:b/>
          <w:i/>
          <w:sz w:val="30"/>
          <w:szCs w:val="30"/>
          <w:u w:val="single"/>
        </w:rPr>
      </w:pPr>
      <w:r>
        <w:rPr>
          <w:rFonts w:cs="Times New Roman"/>
          <w:b/>
          <w:i/>
          <w:sz w:val="30"/>
          <w:szCs w:val="30"/>
          <w:u w:val="single"/>
        </w:rPr>
        <w:t>INFORMACJA</w:t>
      </w:r>
    </w:p>
    <w:p w:rsidR="00827823" w:rsidRDefault="00827823" w:rsidP="00827823">
      <w:pPr>
        <w:pStyle w:val="Standard"/>
        <w:ind w:left="1740" w:right="1635"/>
        <w:jc w:val="center"/>
        <w:rPr>
          <w:rFonts w:cs="Times New Roman"/>
          <w:b/>
          <w:i/>
          <w:sz w:val="30"/>
          <w:szCs w:val="30"/>
          <w:u w:val="single"/>
        </w:rPr>
      </w:pPr>
    </w:p>
    <w:p w:rsidR="00827823" w:rsidRDefault="00827823" w:rsidP="00827823">
      <w:pPr>
        <w:pStyle w:val="Standard"/>
        <w:ind w:left="1740" w:right="1635"/>
        <w:jc w:val="center"/>
        <w:rPr>
          <w:rFonts w:cs="Times New Roman"/>
          <w:b/>
          <w:i/>
          <w:sz w:val="30"/>
          <w:szCs w:val="30"/>
          <w:u w:val="single"/>
        </w:rPr>
      </w:pPr>
    </w:p>
    <w:p w:rsidR="00827823" w:rsidRDefault="00827823" w:rsidP="00827823">
      <w:pPr>
        <w:pStyle w:val="Standard"/>
        <w:ind w:left="1740" w:right="1635"/>
        <w:rPr>
          <w:rFonts w:cs="Times New Roman"/>
          <w:b/>
          <w:i/>
          <w:sz w:val="28"/>
          <w:szCs w:val="28"/>
        </w:rPr>
      </w:pPr>
      <w:r>
        <w:rPr>
          <w:rFonts w:cs="Times New Roman"/>
          <w:b/>
          <w:i/>
          <w:sz w:val="28"/>
          <w:szCs w:val="28"/>
        </w:rPr>
        <w:t>Alergeny i ich oznaczenie numeryczne wykorzystywane w jadłospisie:</w:t>
      </w:r>
    </w:p>
    <w:p w:rsidR="00827823" w:rsidRDefault="00827823" w:rsidP="00827823">
      <w:pPr>
        <w:pStyle w:val="Standard"/>
        <w:ind w:left="1740" w:right="1635"/>
        <w:rPr>
          <w:rFonts w:cs="Times New Roman"/>
          <w:b/>
          <w:i/>
          <w:sz w:val="28"/>
          <w:szCs w:val="28"/>
        </w:rPr>
      </w:pPr>
    </w:p>
    <w:p w:rsidR="00827823" w:rsidRDefault="00827823" w:rsidP="00827823">
      <w:pPr>
        <w:pStyle w:val="Standard"/>
        <w:ind w:left="1740" w:right="1635"/>
        <w:rPr>
          <w:rFonts w:cs="Times New Roman"/>
          <w:b/>
          <w:i/>
          <w:sz w:val="28"/>
          <w:szCs w:val="28"/>
        </w:rPr>
      </w:pPr>
    </w:p>
    <w:p w:rsidR="00827823" w:rsidRDefault="00827823" w:rsidP="00827823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zboża  zawierające  gluten</w:t>
      </w:r>
    </w:p>
    <w:p w:rsidR="00827823" w:rsidRDefault="00827823" w:rsidP="00827823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skorupiaki  i  produkty  pochodne</w:t>
      </w:r>
    </w:p>
    <w:p w:rsidR="00827823" w:rsidRDefault="00827823" w:rsidP="00827823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jaja  i  produkty  pochodne</w:t>
      </w:r>
    </w:p>
    <w:p w:rsidR="00827823" w:rsidRDefault="00827823" w:rsidP="00827823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ryby  i  produkty  pochodne</w:t>
      </w:r>
    </w:p>
    <w:p w:rsidR="00827823" w:rsidRDefault="00827823" w:rsidP="00827823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orzeszki  ziemne  (arachidowe)</w:t>
      </w:r>
    </w:p>
    <w:p w:rsidR="00827823" w:rsidRDefault="00827823" w:rsidP="00827823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soja  i  produkty  pochodne</w:t>
      </w:r>
    </w:p>
    <w:p w:rsidR="00827823" w:rsidRDefault="00827823" w:rsidP="00827823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mleko  i  produkty  pochodne</w:t>
      </w:r>
    </w:p>
    <w:p w:rsidR="00827823" w:rsidRDefault="00827823" w:rsidP="00827823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orzechy</w:t>
      </w:r>
    </w:p>
    <w:p w:rsidR="00827823" w:rsidRDefault="00827823" w:rsidP="00827823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seler  i  produkty  pochodne</w:t>
      </w:r>
    </w:p>
    <w:p w:rsidR="00827823" w:rsidRDefault="00827823" w:rsidP="00827823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gorczyca  i  produkty  pochodne</w:t>
      </w:r>
    </w:p>
    <w:p w:rsidR="00827823" w:rsidRDefault="00827823" w:rsidP="00827823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nasiona  sezamu  i  produkty  pochodne</w:t>
      </w:r>
    </w:p>
    <w:p w:rsidR="00827823" w:rsidRDefault="00827823" w:rsidP="00827823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dwutlenek  siarki</w:t>
      </w:r>
    </w:p>
    <w:p w:rsidR="00827823" w:rsidRDefault="00827823" w:rsidP="00827823">
      <w:pPr>
        <w:pStyle w:val="Textbody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łubin</w:t>
      </w:r>
    </w:p>
    <w:p w:rsidR="00827823" w:rsidRDefault="00827823" w:rsidP="00827823">
      <w:pPr>
        <w:pStyle w:val="Standard"/>
        <w:numPr>
          <w:ilvl w:val="0"/>
          <w:numId w:val="1"/>
        </w:numPr>
        <w:ind w:left="1740" w:right="1635" w:firstLine="0"/>
        <w:rPr>
          <w:sz w:val="28"/>
          <w:szCs w:val="28"/>
        </w:rPr>
      </w:pPr>
      <w:r>
        <w:rPr>
          <w:sz w:val="28"/>
          <w:szCs w:val="28"/>
        </w:rPr>
        <w:t xml:space="preserve"> mięczaki</w:t>
      </w:r>
    </w:p>
    <w:p w:rsidR="00247582" w:rsidRDefault="00247582">
      <w:bookmarkStart w:id="0" w:name="_GoBack"/>
      <w:bookmarkEnd w:id="0"/>
    </w:p>
    <w:sectPr w:rsidR="00247582">
      <w:pgSz w:w="11906" w:h="16838"/>
      <w:pgMar w:top="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D3272"/>
    <w:multiLevelType w:val="multilevel"/>
    <w:tmpl w:val="ED66EC92"/>
    <w:lvl w:ilvl="0">
      <w:start w:val="1"/>
      <w:numFmt w:val="decimal"/>
      <w:lvlText w:val="%1."/>
      <w:lvlJc w:val="left"/>
      <w:pPr>
        <w:ind w:left="78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14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50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6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22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258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294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30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660" w:hanging="360"/>
      </w:pPr>
      <w:rPr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823"/>
    <w:rsid w:val="00247582"/>
    <w:rsid w:val="0082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96630-48E5-413C-9A8A-70255451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8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278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27823"/>
    <w:pPr>
      <w:spacing w:after="120"/>
    </w:pPr>
  </w:style>
  <w:style w:type="paragraph" w:customStyle="1" w:styleId="TableContents">
    <w:name w:val="Table Contents"/>
    <w:basedOn w:val="Standard"/>
    <w:rsid w:val="0082782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3342</Characters>
  <Application>Microsoft Office Word</Application>
  <DocSecurity>0</DocSecurity>
  <Lines>27</Lines>
  <Paragraphs>7</Paragraphs>
  <ScaleCrop>false</ScaleCrop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2019-02-23T11:18:00Z</dcterms:created>
  <dcterms:modified xsi:type="dcterms:W3CDTF">2019-02-23T11:19:00Z</dcterms:modified>
</cp:coreProperties>
</file>