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140B6" w14:textId="23DCAC37" w:rsidR="007B2699" w:rsidRDefault="007B2699" w:rsidP="009F3E96">
      <w:pPr>
        <w:pStyle w:val="Bezodstpw"/>
        <w:jc w:val="center"/>
        <w:rPr>
          <w:b/>
          <w:bCs/>
          <w:sz w:val="24"/>
          <w:szCs w:val="24"/>
          <w:u w:val="single"/>
        </w:rPr>
      </w:pPr>
      <w:r w:rsidRPr="005C7112">
        <w:rPr>
          <w:b/>
          <w:bCs/>
          <w:sz w:val="24"/>
          <w:szCs w:val="24"/>
          <w:u w:val="single"/>
        </w:rPr>
        <w:t>Realizacja treści programowych w miesiącu styczniu grupa II „Żaby”</w:t>
      </w:r>
    </w:p>
    <w:p w14:paraId="63C791CB" w14:textId="77777777" w:rsidR="009F3E96" w:rsidRPr="005C7112" w:rsidRDefault="009F3E96" w:rsidP="007B2699">
      <w:pPr>
        <w:pStyle w:val="Bezodstpw"/>
        <w:rPr>
          <w:b/>
          <w:bCs/>
          <w:sz w:val="24"/>
          <w:szCs w:val="24"/>
          <w:u w:val="single"/>
        </w:rPr>
      </w:pPr>
    </w:p>
    <w:p w14:paraId="54EC6B0C" w14:textId="77777777" w:rsidR="007B2699" w:rsidRPr="005C7112" w:rsidRDefault="007B2699" w:rsidP="007B2699">
      <w:pPr>
        <w:pStyle w:val="Bezodstpw"/>
        <w:rPr>
          <w:b/>
          <w:bCs/>
          <w:sz w:val="24"/>
          <w:szCs w:val="24"/>
        </w:rPr>
      </w:pPr>
      <w:r w:rsidRPr="005C7112">
        <w:rPr>
          <w:b/>
          <w:bCs/>
          <w:sz w:val="24"/>
          <w:szCs w:val="24"/>
        </w:rPr>
        <w:t>Tematy kompleksowe.</w:t>
      </w:r>
    </w:p>
    <w:p w14:paraId="0CD38F8B" w14:textId="77777777" w:rsidR="007B2699" w:rsidRPr="005C7112" w:rsidRDefault="007B2699" w:rsidP="007B2699">
      <w:pPr>
        <w:pStyle w:val="Bezodstpw"/>
        <w:numPr>
          <w:ilvl w:val="0"/>
          <w:numId w:val="1"/>
        </w:numPr>
        <w:rPr>
          <w:i/>
          <w:iCs/>
          <w:sz w:val="24"/>
          <w:szCs w:val="24"/>
        </w:rPr>
      </w:pPr>
      <w:r w:rsidRPr="005C7112">
        <w:rPr>
          <w:i/>
          <w:iCs/>
          <w:sz w:val="24"/>
          <w:szCs w:val="24"/>
        </w:rPr>
        <w:t>Nowy Rok.</w:t>
      </w:r>
    </w:p>
    <w:p w14:paraId="2B36755B" w14:textId="77777777" w:rsidR="007B2699" w:rsidRPr="005C7112" w:rsidRDefault="007B2699" w:rsidP="007B2699">
      <w:pPr>
        <w:pStyle w:val="Bezodstpw"/>
        <w:numPr>
          <w:ilvl w:val="0"/>
          <w:numId w:val="1"/>
        </w:numPr>
        <w:rPr>
          <w:i/>
          <w:iCs/>
          <w:sz w:val="24"/>
          <w:szCs w:val="24"/>
        </w:rPr>
      </w:pPr>
      <w:r w:rsidRPr="005C7112">
        <w:rPr>
          <w:i/>
          <w:iCs/>
          <w:sz w:val="24"/>
          <w:szCs w:val="24"/>
        </w:rPr>
        <w:t>Sporty zimowe.</w:t>
      </w:r>
    </w:p>
    <w:p w14:paraId="6340DDD4" w14:textId="77777777" w:rsidR="007B2699" w:rsidRPr="005C7112" w:rsidRDefault="007B2699" w:rsidP="007B2699">
      <w:pPr>
        <w:pStyle w:val="Bezodstpw"/>
        <w:numPr>
          <w:ilvl w:val="0"/>
          <w:numId w:val="1"/>
        </w:numPr>
        <w:rPr>
          <w:i/>
          <w:iCs/>
          <w:sz w:val="24"/>
          <w:szCs w:val="24"/>
        </w:rPr>
      </w:pPr>
      <w:r w:rsidRPr="005C7112">
        <w:rPr>
          <w:i/>
          <w:iCs/>
          <w:sz w:val="24"/>
          <w:szCs w:val="24"/>
        </w:rPr>
        <w:t>Dzień babci i Dziadka.</w:t>
      </w:r>
    </w:p>
    <w:p w14:paraId="4A8AE994" w14:textId="7A311473" w:rsidR="00014BBC" w:rsidRDefault="007B2699" w:rsidP="00014BBC">
      <w:pPr>
        <w:pStyle w:val="Bezodstpw"/>
        <w:numPr>
          <w:ilvl w:val="0"/>
          <w:numId w:val="1"/>
        </w:numPr>
        <w:rPr>
          <w:i/>
          <w:iCs/>
          <w:sz w:val="24"/>
          <w:szCs w:val="24"/>
        </w:rPr>
      </w:pPr>
      <w:r w:rsidRPr="005C7112">
        <w:rPr>
          <w:i/>
          <w:iCs/>
          <w:sz w:val="24"/>
          <w:szCs w:val="24"/>
        </w:rPr>
        <w:t>Karnaw</w:t>
      </w:r>
      <w:r w:rsidR="00014BBC" w:rsidRPr="005C7112">
        <w:rPr>
          <w:i/>
          <w:iCs/>
          <w:sz w:val="24"/>
          <w:szCs w:val="24"/>
        </w:rPr>
        <w:t>ał.</w:t>
      </w:r>
    </w:p>
    <w:p w14:paraId="47EA7BB5" w14:textId="77777777" w:rsidR="009F3E96" w:rsidRPr="005C7112" w:rsidRDefault="009F3E96" w:rsidP="009F3E96">
      <w:pPr>
        <w:pStyle w:val="Bezodstpw"/>
        <w:ind w:left="720"/>
        <w:rPr>
          <w:i/>
          <w:iCs/>
          <w:sz w:val="24"/>
          <w:szCs w:val="24"/>
        </w:rPr>
      </w:pPr>
    </w:p>
    <w:p w14:paraId="4E2FAB41" w14:textId="77777777" w:rsidR="00014BBC" w:rsidRPr="00014BBC" w:rsidRDefault="00014BBC" w:rsidP="00014BBC">
      <w:pPr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Zamierzenia wychowawczo-dydaktyczne (cele ogólne)</w:t>
      </w:r>
    </w:p>
    <w:p w14:paraId="15C9CA50" w14:textId="77777777" w:rsidR="00014BBC" w:rsidRDefault="00014BBC" w:rsidP="00014BBC">
      <w:pPr>
        <w:pStyle w:val="Akapitzlist"/>
        <w:numPr>
          <w:ilvl w:val="0"/>
          <w:numId w:val="2"/>
        </w:numPr>
        <w:ind w:left="993" w:hanging="873"/>
        <w:jc w:val="both"/>
        <w:rPr>
          <w:rFonts w:ascii="Calibri" w:hAnsi="Calibri" w:cs="Calibri"/>
        </w:rPr>
      </w:pPr>
      <w:r>
        <w:t>poznanie wybranych zwyczajów związanych z żegnaniem starego roku i witaniem nowego, rozwijanie umiejętności słuchania ze zrozumieniem, rozwijanie tężyzny fizycznej, poszerzenie słownictwa obcojęzycznego, zachęcanie do celebrowania ważnych wydarzeń w gronie rodzinnym</w:t>
      </w:r>
    </w:p>
    <w:p w14:paraId="79630F8A" w14:textId="77777777" w:rsidR="00014BBC" w:rsidRDefault="00014BBC" w:rsidP="00014BBC">
      <w:pPr>
        <w:pStyle w:val="Akapitzlist"/>
        <w:numPr>
          <w:ilvl w:val="0"/>
          <w:numId w:val="2"/>
        </w:numPr>
        <w:ind w:left="993" w:hanging="873"/>
        <w:jc w:val="both"/>
        <w:rPr>
          <w:rFonts w:ascii="Calibri" w:hAnsi="Calibri" w:cs="Calibri"/>
        </w:rPr>
      </w:pPr>
      <w:r>
        <w:t>poznanie czynności wykonywanych w dzień i w nocy, dostrzeganie rytmu w następowaniu po sobie dnia i nocy, wdrażanie do uważnego słuchania utworów literackich, rozwijanie sprawności manualnej, doskonalenie umiejętności dzielenia słów na sylaby, doskonalenie umiejętności klasyfikacji, poszerzenie słownictwa obcojęzycznego, rozwijanie umiejętności wypowiadania się na temat własnych upodobań i wyrażania własnego zdania</w:t>
      </w:r>
    </w:p>
    <w:p w14:paraId="68580EFA" w14:textId="77777777" w:rsidR="00014BBC" w:rsidRDefault="00014BBC" w:rsidP="00014BBC">
      <w:pPr>
        <w:pStyle w:val="Akapitzlist"/>
        <w:numPr>
          <w:ilvl w:val="0"/>
          <w:numId w:val="2"/>
        </w:numPr>
        <w:ind w:left="993" w:hanging="873"/>
        <w:jc w:val="both"/>
        <w:rPr>
          <w:rFonts w:ascii="Calibri" w:hAnsi="Calibri" w:cs="Calibri"/>
        </w:rPr>
      </w:pPr>
      <w:r>
        <w:t>utrwalenie znajomości nazw dni tygodnia, doskonalenie umiejętności logicznego myślenia, rozwijanie kreatywności, doskonalenie umiejętności liczenia, doskonalenie umiejętności odwzorowywania, rozwijanie umiejętności słuchania, rozbudzanie ciekawości poznawczej</w:t>
      </w:r>
    </w:p>
    <w:p w14:paraId="154371C0" w14:textId="77777777" w:rsidR="00014BBC" w:rsidRDefault="00014BBC" w:rsidP="00014BBC">
      <w:pPr>
        <w:pStyle w:val="Akapitzlist"/>
        <w:numPr>
          <w:ilvl w:val="0"/>
          <w:numId w:val="2"/>
        </w:numPr>
        <w:ind w:left="993" w:hanging="873"/>
        <w:jc w:val="both"/>
        <w:rPr>
          <w:rFonts w:ascii="Calibri" w:hAnsi="Calibri" w:cs="Calibri"/>
        </w:rPr>
      </w:pPr>
      <w:r>
        <w:t>zapoznanie z cyklicznością pór roku i nazwami miesięcy, umuzykalnianie dzieci, rozwijanie tężyzny fizycznej, zachęcanie do wspólnego spędzania czasu na zgodnej zabawie</w:t>
      </w:r>
    </w:p>
    <w:p w14:paraId="576F9FED" w14:textId="77777777" w:rsidR="00014BBC" w:rsidRPr="00335BEA" w:rsidRDefault="00014BBC" w:rsidP="00014BBC">
      <w:pPr>
        <w:pStyle w:val="Akapitzlist"/>
        <w:numPr>
          <w:ilvl w:val="0"/>
          <w:numId w:val="2"/>
        </w:numPr>
        <w:ind w:left="993" w:hanging="873"/>
        <w:jc w:val="both"/>
        <w:rPr>
          <w:rFonts w:ascii="Calibri" w:hAnsi="Calibri" w:cs="Calibri"/>
        </w:rPr>
      </w:pPr>
      <w:r>
        <w:t>poznanie cech pór roku i zjawiska ich rytmiczności, poszerzanie doświadczeń plastycznych, utrwalenie wiadomości związanych z czasem i jego przemijaniem, zdobywanie nowych wiadomości za pomocą poznania wielozmysłowego, zachęcanie do zgodnej współpracy podczas wykonywania pracy plastycznej i zabaw dowolnych</w:t>
      </w:r>
    </w:p>
    <w:p w14:paraId="70572461" w14:textId="77777777" w:rsidR="00335BEA" w:rsidRDefault="00335BEA" w:rsidP="00335BEA">
      <w:pPr>
        <w:pStyle w:val="Akapitzlist"/>
        <w:numPr>
          <w:ilvl w:val="0"/>
          <w:numId w:val="2"/>
        </w:numPr>
        <w:ind w:left="993" w:hanging="873"/>
        <w:jc w:val="both"/>
        <w:rPr>
          <w:rFonts w:ascii="Calibri" w:hAnsi="Calibri" w:cs="Calibri"/>
        </w:rPr>
      </w:pPr>
      <w:r>
        <w:t xml:space="preserve">poznanie zasad sportowego zachowania, rozwijanie umiejętności rozpoznawania własnych uczuć i podawania ich nazw, rozwijanie tężyzny fizycznej, poszerzenie słownictwa obcojęzycznego, zachęcanie do zachowania postawy </w:t>
      </w:r>
      <w:r>
        <w:rPr>
          <w:i/>
          <w:iCs/>
        </w:rPr>
        <w:t xml:space="preserve">fair </w:t>
      </w:r>
      <w:proofErr w:type="spellStart"/>
      <w:r>
        <w:rPr>
          <w:i/>
          <w:iCs/>
        </w:rPr>
        <w:t>play</w:t>
      </w:r>
      <w:proofErr w:type="spellEnd"/>
      <w:r>
        <w:t xml:space="preserve"> podczas zabaw</w:t>
      </w:r>
    </w:p>
    <w:p w14:paraId="5A1BA2E9" w14:textId="77777777" w:rsidR="00335BEA" w:rsidRDefault="00335BEA" w:rsidP="00335BEA">
      <w:pPr>
        <w:pStyle w:val="Akapitzlist"/>
        <w:numPr>
          <w:ilvl w:val="0"/>
          <w:numId w:val="2"/>
        </w:numPr>
        <w:ind w:left="993" w:hanging="873"/>
        <w:jc w:val="both"/>
        <w:rPr>
          <w:rFonts w:ascii="Calibri" w:hAnsi="Calibri" w:cs="Calibri"/>
        </w:rPr>
      </w:pPr>
      <w:r>
        <w:t>utrwalanie znajomości zasad bezpiecznego zjeżdżania z górki na sankach, doskonalenie aparatu mowy, rozwijanie umiejętności wypowiadania się na określony temat, doskonalenie umiejętności słuchania ze zrozumieniem, rozwijanie słuchu fonematycznego, wdrażanie do zachowania zasad bezpieczeństwa w czasie zabaw na sankach</w:t>
      </w:r>
    </w:p>
    <w:p w14:paraId="7145A047" w14:textId="77777777" w:rsidR="00335BEA" w:rsidRDefault="00335BEA" w:rsidP="00335BEA">
      <w:pPr>
        <w:pStyle w:val="Akapitzlist"/>
        <w:numPr>
          <w:ilvl w:val="0"/>
          <w:numId w:val="2"/>
        </w:numPr>
        <w:ind w:left="993" w:hanging="873"/>
        <w:jc w:val="both"/>
        <w:rPr>
          <w:rFonts w:ascii="Calibri" w:hAnsi="Calibri" w:cs="Calibri"/>
        </w:rPr>
      </w:pPr>
      <w:r>
        <w:t>poznanie łyżwiarstwa figurowego jako dyscypliny sportowej, wdrażanie do słuchania utworów literackich, doskonalenie umiejętności liczenia, doskonalenie umiejętności odwzorowywania, ćwiczenie pamięci, doskonalenie koordynacji wzrokowo-ruchowej, wdrażanie do zachowania zasad bezpieczeństwa podczas zabaw na śniegu i lodzie</w:t>
      </w:r>
    </w:p>
    <w:p w14:paraId="1722C99E" w14:textId="77777777" w:rsidR="00335BEA" w:rsidRDefault="00335BEA" w:rsidP="00335BEA">
      <w:pPr>
        <w:pStyle w:val="Akapitzlist"/>
        <w:numPr>
          <w:ilvl w:val="0"/>
          <w:numId w:val="2"/>
        </w:numPr>
        <w:ind w:left="993" w:hanging="873"/>
        <w:jc w:val="both"/>
        <w:rPr>
          <w:rFonts w:ascii="Calibri" w:hAnsi="Calibri" w:cs="Calibri"/>
        </w:rPr>
      </w:pPr>
      <w:r>
        <w:t>różnicowanie sposobów poruszania się, rozwijanie wyobraźni dźwiękowej i przestrzennej, uwrażliwienie na dotyk, poznanie wybranych utworów z repertuaru muzyki klasycznej, kształtowanie umiejętności wokalnych i poczucia rytmu, rozwijanie tężyzny fizycznej, zachęcanie do wspólnego spędzania czasu na zgodnej zabawie, współpraca w parach</w:t>
      </w:r>
    </w:p>
    <w:p w14:paraId="2C9D75C3" w14:textId="77777777" w:rsidR="00335BEA" w:rsidRDefault="00335BEA" w:rsidP="00335BEA">
      <w:pPr>
        <w:pStyle w:val="Akapitzlist"/>
        <w:numPr>
          <w:ilvl w:val="0"/>
          <w:numId w:val="2"/>
        </w:numPr>
        <w:ind w:left="993" w:hanging="873"/>
        <w:jc w:val="both"/>
        <w:rPr>
          <w:rFonts w:ascii="Calibri" w:hAnsi="Calibri" w:cs="Calibri"/>
        </w:rPr>
      </w:pPr>
      <w:r>
        <w:t>poznanie nazw olimpijskich dyscyplin sportowych, poszerzanie doświadczeń plastycznych, utrwalenie wiadomości związanych ze sportami zimowymi, rozwijanie zmysłu dotyku, zachęcanie do dzielenia się przyborami podczas wykonywania pracy plastycznej</w:t>
      </w:r>
    </w:p>
    <w:p w14:paraId="2FBB78A2" w14:textId="77777777" w:rsidR="00335BEA" w:rsidRDefault="00335BEA" w:rsidP="00335BEA">
      <w:pPr>
        <w:pStyle w:val="Akapitzlist"/>
        <w:numPr>
          <w:ilvl w:val="0"/>
          <w:numId w:val="2"/>
        </w:numPr>
        <w:ind w:left="993" w:hanging="873"/>
        <w:jc w:val="both"/>
        <w:rPr>
          <w:rFonts w:ascii="Calibri" w:hAnsi="Calibri" w:cs="Calibri"/>
        </w:rPr>
      </w:pPr>
      <w:r>
        <w:lastRenderedPageBreak/>
        <w:t xml:space="preserve">poznanie znaczenia słowa </w:t>
      </w:r>
      <w:r>
        <w:rPr>
          <w:i/>
          <w:iCs/>
        </w:rPr>
        <w:t>szacunek</w:t>
      </w:r>
      <w:r>
        <w:t xml:space="preserve"> w odniesieniu do osób starszych, kształtowanie umiejętności wypowiadania się na określony temat, kształtowanie pozytywnych cech charakteru, rozwijanie tężyzny fizycznej, uwrażliwianie na potrzeby ludzi starszych</w:t>
      </w:r>
    </w:p>
    <w:p w14:paraId="460F9A92" w14:textId="77777777" w:rsidR="00335BEA" w:rsidRDefault="00335BEA" w:rsidP="00335BEA">
      <w:pPr>
        <w:pStyle w:val="Akapitzlist"/>
        <w:numPr>
          <w:ilvl w:val="0"/>
          <w:numId w:val="2"/>
        </w:numPr>
        <w:ind w:left="993" w:hanging="873"/>
        <w:jc w:val="both"/>
        <w:rPr>
          <w:rFonts w:ascii="Calibri" w:hAnsi="Calibri" w:cs="Calibri"/>
        </w:rPr>
      </w:pPr>
      <w:r>
        <w:t>poszerzanie słownictwa obcojęzycznego, utrwalanie znajomości nazw członków rodziny i poznawanie relacji ich łączących, rozwijanie mowy poprzez ćwiczenia ortofoniczne i narządów artykulacyjnych, rozwijanie słuchu fonematycznego, rozwijanie koncentracji na słowie czytanym, poszerzenie słownictwa obcojęzycznego, ukazywanie walorów posiadania rodziny, głównie dziadków</w:t>
      </w:r>
    </w:p>
    <w:p w14:paraId="5FA9A3F6" w14:textId="77777777" w:rsidR="00335BEA" w:rsidRDefault="00335BEA" w:rsidP="00335BEA">
      <w:pPr>
        <w:pStyle w:val="Akapitzlist"/>
        <w:numPr>
          <w:ilvl w:val="0"/>
          <w:numId w:val="2"/>
        </w:numPr>
        <w:ind w:left="993" w:hanging="873"/>
        <w:jc w:val="both"/>
        <w:rPr>
          <w:rFonts w:ascii="Calibri" w:hAnsi="Calibri" w:cs="Calibri"/>
        </w:rPr>
      </w:pPr>
      <w:r>
        <w:t>wskazywanie cech charakteryzujących dzieci i osoby starsze, utrwalanie znajomości nazw członków rodziny, rozwijanie umiejętności wypowiadania się na wskazany temat, doskonalenie umiejętności klasyfikacji, doskonalenie umiejętności liczenia, rozwijanie umiejętności odwzorowywania, zachęcanie do udziału w eksperymentach, wzmacnianie więzi rodzinnych, wskazywanie na wagę wzajemnego pomagania sobie w rodzinie</w:t>
      </w:r>
    </w:p>
    <w:p w14:paraId="0A03F4CE" w14:textId="77777777" w:rsidR="00335BEA" w:rsidRDefault="00335BEA" w:rsidP="00335BEA">
      <w:pPr>
        <w:pStyle w:val="Akapitzlist"/>
        <w:numPr>
          <w:ilvl w:val="0"/>
          <w:numId w:val="2"/>
        </w:numPr>
        <w:ind w:left="993" w:hanging="873"/>
        <w:jc w:val="both"/>
        <w:rPr>
          <w:rFonts w:ascii="Calibri" w:hAnsi="Calibri" w:cs="Calibri"/>
        </w:rPr>
      </w:pPr>
      <w:r>
        <w:t>poznanie nowej piosenki, umuzykalnianie, rozwijanie tężyzny fizycznej, zachęcanie do aktywnego udziału w zabawach muzycznych i językowych</w:t>
      </w:r>
    </w:p>
    <w:p w14:paraId="54D32D8B" w14:textId="77777777" w:rsidR="00335BEA" w:rsidRDefault="00335BEA" w:rsidP="00335BEA">
      <w:pPr>
        <w:pStyle w:val="Akapitzlist"/>
        <w:numPr>
          <w:ilvl w:val="0"/>
          <w:numId w:val="2"/>
        </w:numPr>
        <w:ind w:left="993" w:hanging="873"/>
        <w:jc w:val="both"/>
        <w:rPr>
          <w:rFonts w:ascii="Calibri" w:hAnsi="Calibri" w:cs="Calibri"/>
        </w:rPr>
      </w:pPr>
      <w:r>
        <w:t>utrwalenie wiadomości na temat relacji z babciami i dziadkami, poznanie kolejności działań podczas wykonywania laurki ze zdjęciem, rozwijanie umiejętności wypowiadania się na temat swoich upodobań i emocji, poszerzanie doświadczeń plastycznych, rozwijanie zmysłu dotyku, zachęcanie do przełamywania lęku przed publicznymi występami</w:t>
      </w:r>
    </w:p>
    <w:p w14:paraId="44871BDE" w14:textId="77777777" w:rsidR="00335BEA" w:rsidRDefault="00335BEA" w:rsidP="00335BEA">
      <w:pPr>
        <w:pStyle w:val="Akapitzlist"/>
        <w:numPr>
          <w:ilvl w:val="0"/>
          <w:numId w:val="2"/>
        </w:numPr>
        <w:ind w:left="993" w:hanging="873"/>
        <w:jc w:val="both"/>
        <w:rPr>
          <w:rFonts w:ascii="Calibri" w:hAnsi="Calibri" w:cs="Calibri"/>
        </w:rPr>
      </w:pPr>
      <w:r>
        <w:t xml:space="preserve">poznanie znaczenia słowa </w:t>
      </w:r>
      <w:r>
        <w:rPr>
          <w:i/>
          <w:iCs/>
        </w:rPr>
        <w:t>karnawał</w:t>
      </w:r>
      <w:r>
        <w:t>, kształtowanie umiejętności wypowiadania się na określony temat, rozwijanie tężyzny fizycznej, rozwijanie empatii, uwrażliwianie na potrzeby drugiego człowieka</w:t>
      </w:r>
    </w:p>
    <w:p w14:paraId="0E44DC7B" w14:textId="77777777" w:rsidR="00335BEA" w:rsidRDefault="00335BEA" w:rsidP="00335BEA">
      <w:pPr>
        <w:pStyle w:val="Akapitzlist"/>
        <w:numPr>
          <w:ilvl w:val="0"/>
          <w:numId w:val="2"/>
        </w:numPr>
        <w:ind w:left="993" w:hanging="873"/>
        <w:jc w:val="both"/>
        <w:rPr>
          <w:rFonts w:ascii="Calibri" w:hAnsi="Calibri" w:cs="Calibri"/>
        </w:rPr>
      </w:pPr>
      <w:r>
        <w:t xml:space="preserve">poszerzanie słownictwa obcojęzycznego, poznanie znaczenia słów: </w:t>
      </w:r>
      <w:r>
        <w:rPr>
          <w:i/>
          <w:iCs/>
        </w:rPr>
        <w:t>przebranie</w:t>
      </w:r>
      <w:r>
        <w:t xml:space="preserve">, </w:t>
      </w:r>
      <w:r>
        <w:rPr>
          <w:i/>
          <w:iCs/>
        </w:rPr>
        <w:t>ubranie</w:t>
      </w:r>
      <w:r>
        <w:t>, rozwijanie umiejętności wypowiadania się na określony temat, rozwijanie umiejętności słuchania ze zrozumieniem, rozwijanie słuchu fonematycznego, rozwijanie twórczego myślenia, wdrażanie do zachowywania ciszy podczas wykonywania wszelkich ćwiczeń i zadań</w:t>
      </w:r>
    </w:p>
    <w:p w14:paraId="02CB2371" w14:textId="77777777" w:rsidR="00335BEA" w:rsidRDefault="00335BEA" w:rsidP="00335BEA">
      <w:pPr>
        <w:pStyle w:val="Akapitzlist"/>
        <w:numPr>
          <w:ilvl w:val="0"/>
          <w:numId w:val="2"/>
        </w:numPr>
        <w:ind w:left="993" w:hanging="873"/>
        <w:jc w:val="both"/>
        <w:rPr>
          <w:rFonts w:ascii="Calibri" w:hAnsi="Calibri" w:cs="Calibri"/>
        </w:rPr>
      </w:pPr>
      <w:r>
        <w:t>utrwalanie znajomości nazw kolorów, wzbogacanie słownictwa (</w:t>
      </w:r>
      <w:r>
        <w:rPr>
          <w:i/>
          <w:iCs/>
        </w:rPr>
        <w:t>konfetti</w:t>
      </w:r>
      <w:r>
        <w:t xml:space="preserve">, </w:t>
      </w:r>
      <w:r>
        <w:rPr>
          <w:i/>
          <w:iCs/>
        </w:rPr>
        <w:t>serpentyna</w:t>
      </w:r>
      <w:r>
        <w:t xml:space="preserve">), doskonalenie umiejętności przeliczania w zakresie 0–6, rozwijanie logicznego myślenia, wprowadzenie pojęcia </w:t>
      </w:r>
      <w:r>
        <w:rPr>
          <w:i/>
          <w:iCs/>
        </w:rPr>
        <w:t>zero</w:t>
      </w:r>
      <w:r>
        <w:t>, ćwiczenie koordynacji wzrokowo-ruchowej, doskonalenie umiejętności odwzorowywania, rozwijanie sprawności manualnej, wzmacnianie wiary we własne możliwości</w:t>
      </w:r>
    </w:p>
    <w:p w14:paraId="461B67D6" w14:textId="77777777" w:rsidR="00335BEA" w:rsidRDefault="00335BEA" w:rsidP="00335BEA">
      <w:pPr>
        <w:pStyle w:val="Akapitzlist"/>
        <w:numPr>
          <w:ilvl w:val="0"/>
          <w:numId w:val="2"/>
        </w:numPr>
        <w:ind w:left="993" w:hanging="873"/>
        <w:jc w:val="both"/>
        <w:rPr>
          <w:rFonts w:ascii="Calibri" w:hAnsi="Calibri" w:cs="Calibri"/>
        </w:rPr>
      </w:pPr>
      <w:r>
        <w:t>poznanie tradycji związanych z tłustym czwartkiem, rozwijanie umiejętności wokalnych i pamięci</w:t>
      </w:r>
      <w:r w:rsidR="005C7112">
        <w:t xml:space="preserve"> </w:t>
      </w:r>
      <w:r>
        <w:t>muzycznej, rozwijanie koordynacji wzrokowo-</w:t>
      </w:r>
      <w:r>
        <w:br/>
        <w:t>-ruchowej, rozwijanie tężyzny fizycznej, zachęcanie do włączania się w przygotowania do tłustego czwartku</w:t>
      </w:r>
    </w:p>
    <w:p w14:paraId="246B6905" w14:textId="77777777" w:rsidR="00335BEA" w:rsidRDefault="00335BEA" w:rsidP="00335BEA">
      <w:pPr>
        <w:pStyle w:val="Akapitzlist"/>
        <w:numPr>
          <w:ilvl w:val="0"/>
          <w:numId w:val="2"/>
        </w:numPr>
        <w:ind w:left="993" w:hanging="873"/>
        <w:jc w:val="both"/>
        <w:rPr>
          <w:rFonts w:ascii="Calibri" w:hAnsi="Calibri" w:cs="Calibri"/>
        </w:rPr>
      </w:pPr>
      <w:r>
        <w:t>utrwalenie wiadomości dotyczących karnawału, rozwijanie umiejętności słuchania ze zrozumieniem podczas wykonywania pracy plastycznej, poszerzanie doświadczeń plastycznych, rozbudzanie ciekawości poznawczej, kształtowanie zmysłów, zachęcanie do samodzielnego eksperymentowania z rekwizytem</w:t>
      </w:r>
    </w:p>
    <w:p w14:paraId="47A89AFD" w14:textId="77777777" w:rsidR="00335BEA" w:rsidRDefault="00335BEA" w:rsidP="00335BEA">
      <w:pPr>
        <w:pStyle w:val="Akapitzlist"/>
        <w:ind w:left="993"/>
        <w:jc w:val="both"/>
        <w:rPr>
          <w:rFonts w:ascii="Calibri" w:hAnsi="Calibri" w:cs="Calibri"/>
        </w:rPr>
      </w:pPr>
    </w:p>
    <w:p w14:paraId="430C83EC" w14:textId="77777777" w:rsidR="009F3E96" w:rsidRDefault="009F3E96" w:rsidP="001741B5">
      <w:pPr>
        <w:pStyle w:val="NormalnyWeb"/>
        <w:shd w:val="clear" w:color="auto" w:fill="FFFFFF"/>
        <w:spacing w:before="0" w:beforeAutospacing="0" w:after="165" w:afterAutospacing="0"/>
        <w:rPr>
          <w:rStyle w:val="Pogrubienie"/>
          <w:rFonts w:ascii="inherit" w:hAnsi="inherit"/>
          <w:i/>
          <w:iCs/>
          <w:color w:val="27AE60"/>
          <w:spacing w:val="4"/>
          <w:sz w:val="22"/>
          <w:szCs w:val="22"/>
          <w:u w:val="single"/>
          <w:bdr w:val="none" w:sz="0" w:space="0" w:color="auto" w:frame="1"/>
          <w:shd w:val="clear" w:color="auto" w:fill="FFFFFF"/>
        </w:rPr>
      </w:pPr>
    </w:p>
    <w:p w14:paraId="41ED73FD" w14:textId="77777777" w:rsidR="009F3E96" w:rsidRDefault="009F3E96" w:rsidP="001741B5">
      <w:pPr>
        <w:pStyle w:val="NormalnyWeb"/>
        <w:shd w:val="clear" w:color="auto" w:fill="FFFFFF"/>
        <w:spacing w:before="0" w:beforeAutospacing="0" w:after="165" w:afterAutospacing="0"/>
        <w:rPr>
          <w:rStyle w:val="Pogrubienie"/>
          <w:rFonts w:ascii="inherit" w:hAnsi="inherit"/>
          <w:i/>
          <w:iCs/>
          <w:color w:val="27AE60"/>
          <w:spacing w:val="4"/>
          <w:sz w:val="22"/>
          <w:szCs w:val="22"/>
          <w:u w:val="single"/>
          <w:bdr w:val="none" w:sz="0" w:space="0" w:color="auto" w:frame="1"/>
          <w:shd w:val="clear" w:color="auto" w:fill="FFFFFF"/>
        </w:rPr>
      </w:pPr>
    </w:p>
    <w:p w14:paraId="2A4EC244" w14:textId="522DCBBA" w:rsidR="00181824" w:rsidRPr="001741B5" w:rsidRDefault="00181824" w:rsidP="001741B5">
      <w:pPr>
        <w:pStyle w:val="NormalnyWeb"/>
        <w:shd w:val="clear" w:color="auto" w:fill="FFFFFF"/>
        <w:spacing w:before="0" w:beforeAutospacing="0" w:after="165" w:afterAutospacing="0"/>
        <w:rPr>
          <w:rFonts w:ascii="Georgia" w:hAnsi="Georgia"/>
          <w:color w:val="111111"/>
          <w:sz w:val="22"/>
          <w:szCs w:val="22"/>
        </w:rPr>
      </w:pPr>
      <w:r w:rsidRPr="001741B5">
        <w:rPr>
          <w:rStyle w:val="Pogrubienie"/>
          <w:rFonts w:ascii="inherit" w:hAnsi="inherit"/>
          <w:i/>
          <w:iCs/>
          <w:color w:val="27AE60"/>
          <w:spacing w:val="4"/>
          <w:sz w:val="22"/>
          <w:szCs w:val="22"/>
          <w:u w:val="single"/>
          <w:bdr w:val="none" w:sz="0" w:space="0" w:color="auto" w:frame="1"/>
          <w:shd w:val="clear" w:color="auto" w:fill="FFFFFF"/>
        </w:rPr>
        <w:lastRenderedPageBreak/>
        <w:t>Wiersz „​Choinka w przedszkolu”</w:t>
      </w:r>
    </w:p>
    <w:p w14:paraId="2A7F62D3" w14:textId="77777777" w:rsidR="00181824" w:rsidRPr="001741B5" w:rsidRDefault="00181824" w:rsidP="001741B5">
      <w:pPr>
        <w:pStyle w:val="NormalnyWeb"/>
        <w:shd w:val="clear" w:color="auto" w:fill="FFFFFF"/>
        <w:spacing w:before="0" w:beforeAutospacing="0" w:after="165" w:afterAutospacing="0"/>
        <w:rPr>
          <w:rFonts w:ascii="Georgia" w:hAnsi="Georgia"/>
          <w:color w:val="111111"/>
          <w:sz w:val="22"/>
          <w:szCs w:val="22"/>
        </w:rPr>
      </w:pPr>
      <w:r w:rsidRPr="001741B5">
        <w:rPr>
          <w:rStyle w:val="Pogrubienie"/>
          <w:rFonts w:ascii="inherit" w:hAnsi="inherit"/>
          <w:i/>
          <w:iCs/>
          <w:color w:val="27AE60"/>
          <w:spacing w:val="4"/>
          <w:sz w:val="22"/>
          <w:szCs w:val="22"/>
          <w:bdr w:val="none" w:sz="0" w:space="0" w:color="auto" w:frame="1"/>
          <w:shd w:val="clear" w:color="auto" w:fill="FFFFFF"/>
        </w:rPr>
        <w:t>(Cz. Janczarski)</w:t>
      </w:r>
    </w:p>
    <w:p w14:paraId="73FF145D" w14:textId="77777777" w:rsidR="00181824" w:rsidRPr="0087321E" w:rsidRDefault="00181824" w:rsidP="0087321E">
      <w:pPr>
        <w:pStyle w:val="Bezodstpw"/>
        <w:rPr>
          <w:rStyle w:val="Uwydatnienie"/>
          <w:rFonts w:ascii="inherit" w:hAnsi="inherit"/>
          <w:b/>
          <w:bCs/>
          <w:i w:val="0"/>
          <w:iCs w:val="0"/>
          <w:color w:val="27AE60"/>
          <w:spacing w:val="5"/>
          <w:bdr w:val="none" w:sz="0" w:space="0" w:color="auto" w:frame="1"/>
          <w:shd w:val="clear" w:color="auto" w:fill="FFFFFF"/>
        </w:rPr>
      </w:pPr>
      <w:r w:rsidRPr="001741B5">
        <w:rPr>
          <w:rFonts w:ascii="Georgia" w:hAnsi="Georgia"/>
          <w:color w:val="111111"/>
        </w:rPr>
        <w:br/>
      </w:r>
      <w:r w:rsidRPr="001741B5">
        <w:rPr>
          <w:rStyle w:val="Uwydatnienie"/>
          <w:rFonts w:ascii="inherit" w:hAnsi="inherit"/>
          <w:b/>
          <w:bCs/>
          <w:i w:val="0"/>
          <w:iCs w:val="0"/>
          <w:color w:val="27AE60"/>
          <w:spacing w:val="5"/>
          <w:bdr w:val="none" w:sz="0" w:space="0" w:color="auto" w:frame="1"/>
          <w:shd w:val="clear" w:color="auto" w:fill="FFFFFF"/>
        </w:rPr>
        <w:t>Kolorowe świeczki,</w:t>
      </w:r>
      <w:r w:rsidRPr="001741B5">
        <w:br/>
      </w:r>
      <w:r w:rsidRPr="001741B5">
        <w:rPr>
          <w:rStyle w:val="Uwydatnienie"/>
          <w:rFonts w:ascii="inherit" w:hAnsi="inherit"/>
          <w:b/>
          <w:bCs/>
          <w:i w:val="0"/>
          <w:iCs w:val="0"/>
          <w:color w:val="27AE60"/>
          <w:spacing w:val="5"/>
          <w:bdr w:val="none" w:sz="0" w:space="0" w:color="auto" w:frame="1"/>
          <w:shd w:val="clear" w:color="auto" w:fill="FFFFFF"/>
        </w:rPr>
        <w:t>kolorowy łańcuch.</w:t>
      </w:r>
      <w:r w:rsidRPr="001741B5">
        <w:br/>
      </w:r>
      <w:r w:rsidRPr="001741B5">
        <w:rPr>
          <w:rStyle w:val="Uwydatnienie"/>
          <w:rFonts w:ascii="inherit" w:hAnsi="inherit"/>
          <w:b/>
          <w:bCs/>
          <w:i w:val="0"/>
          <w:iCs w:val="0"/>
          <w:color w:val="27AE60"/>
          <w:spacing w:val="5"/>
          <w:bdr w:val="none" w:sz="0" w:space="0" w:color="auto" w:frame="1"/>
          <w:shd w:val="clear" w:color="auto" w:fill="FFFFFF"/>
        </w:rPr>
        <w:t>Wkoło choineczki</w:t>
      </w:r>
      <w:r w:rsidRPr="001741B5">
        <w:br/>
      </w:r>
      <w:r w:rsidRPr="001741B5">
        <w:rPr>
          <w:rStyle w:val="Uwydatnienie"/>
          <w:rFonts w:ascii="inherit" w:hAnsi="inherit"/>
          <w:b/>
          <w:bCs/>
          <w:i w:val="0"/>
          <w:iCs w:val="0"/>
          <w:color w:val="27AE60"/>
          <w:spacing w:val="5"/>
          <w:bdr w:val="none" w:sz="0" w:space="0" w:color="auto" w:frame="1"/>
          <w:shd w:val="clear" w:color="auto" w:fill="FFFFFF"/>
        </w:rPr>
        <w:t>przedszkolacy tańczą.</w:t>
      </w:r>
      <w:r w:rsidRPr="001741B5">
        <w:br/>
      </w:r>
      <w:r w:rsidRPr="001741B5">
        <w:rPr>
          <w:rStyle w:val="Uwydatnienie"/>
          <w:rFonts w:ascii="inherit" w:hAnsi="inherit"/>
          <w:b/>
          <w:bCs/>
          <w:color w:val="27AE60"/>
        </w:rPr>
        <w:t> </w:t>
      </w:r>
      <w:r w:rsidRPr="001741B5">
        <w:br/>
      </w:r>
      <w:r w:rsidRPr="001741B5">
        <w:rPr>
          <w:rStyle w:val="Uwydatnienie"/>
          <w:rFonts w:ascii="inherit" w:hAnsi="inherit"/>
          <w:b/>
          <w:bCs/>
          <w:i w:val="0"/>
          <w:iCs w:val="0"/>
          <w:color w:val="27AE60"/>
          <w:spacing w:val="5"/>
          <w:bdr w:val="none" w:sz="0" w:space="0" w:color="auto" w:frame="1"/>
          <w:shd w:val="clear" w:color="auto" w:fill="FFFFFF"/>
        </w:rPr>
        <w:t>Serduszko z piernika,</w:t>
      </w:r>
      <w:r w:rsidRPr="001741B5">
        <w:br/>
      </w:r>
      <w:r w:rsidRPr="001741B5">
        <w:rPr>
          <w:rStyle w:val="Uwydatnienie"/>
          <w:rFonts w:ascii="inherit" w:hAnsi="inherit"/>
          <w:b/>
          <w:bCs/>
          <w:i w:val="0"/>
          <w:iCs w:val="0"/>
          <w:color w:val="27AE60"/>
          <w:spacing w:val="5"/>
          <w:bdr w:val="none" w:sz="0" w:space="0" w:color="auto" w:frame="1"/>
          <w:shd w:val="clear" w:color="auto" w:fill="FFFFFF"/>
        </w:rPr>
        <w:t>pozłacany orzech.</w:t>
      </w:r>
      <w:r w:rsidRPr="001741B5">
        <w:br/>
      </w:r>
      <w:r w:rsidRPr="001741B5">
        <w:rPr>
          <w:rStyle w:val="Uwydatnienie"/>
          <w:rFonts w:ascii="inherit" w:hAnsi="inherit"/>
          <w:b/>
          <w:bCs/>
          <w:i w:val="0"/>
          <w:iCs w:val="0"/>
          <w:color w:val="27AE60"/>
          <w:spacing w:val="5"/>
          <w:bdr w:val="none" w:sz="0" w:space="0" w:color="auto" w:frame="1"/>
          <w:shd w:val="clear" w:color="auto" w:fill="FFFFFF"/>
        </w:rPr>
        <w:t>Ciepło jest w przedszkolu,</w:t>
      </w:r>
      <w:r w:rsidRPr="001741B5">
        <w:br/>
      </w:r>
      <w:r w:rsidRPr="001741B5">
        <w:rPr>
          <w:rStyle w:val="Uwydatnienie"/>
          <w:rFonts w:ascii="inherit" w:hAnsi="inherit"/>
          <w:b/>
          <w:bCs/>
          <w:i w:val="0"/>
          <w:iCs w:val="0"/>
          <w:color w:val="27AE60"/>
          <w:spacing w:val="5"/>
          <w:bdr w:val="none" w:sz="0" w:space="0" w:color="auto" w:frame="1"/>
          <w:shd w:val="clear" w:color="auto" w:fill="FFFFFF"/>
        </w:rPr>
        <w:t>chociaż mróz na dworze.</w:t>
      </w:r>
      <w:r w:rsidRPr="001741B5">
        <w:br/>
      </w:r>
      <w:r w:rsidRPr="001741B5">
        <w:rPr>
          <w:rStyle w:val="Uwydatnienie"/>
          <w:rFonts w:ascii="inherit" w:hAnsi="inherit"/>
          <w:b/>
          <w:bCs/>
          <w:color w:val="27AE60"/>
        </w:rPr>
        <w:t> </w:t>
      </w:r>
      <w:r w:rsidRPr="001741B5">
        <w:br/>
      </w:r>
      <w:r w:rsidRPr="001741B5">
        <w:rPr>
          <w:rStyle w:val="Uwydatnienie"/>
          <w:rFonts w:ascii="inherit" w:hAnsi="inherit"/>
          <w:b/>
          <w:bCs/>
          <w:i w:val="0"/>
          <w:iCs w:val="0"/>
          <w:color w:val="27AE60"/>
          <w:spacing w:val="5"/>
          <w:bdr w:val="none" w:sz="0" w:space="0" w:color="auto" w:frame="1"/>
          <w:shd w:val="clear" w:color="auto" w:fill="FFFFFF"/>
        </w:rPr>
        <w:t>Za o</w:t>
      </w:r>
      <w:r w:rsidRPr="0087321E">
        <w:rPr>
          <w:rStyle w:val="Uwydatnienie"/>
          <w:rFonts w:ascii="inherit" w:hAnsi="inherit"/>
          <w:b/>
          <w:bCs/>
          <w:i w:val="0"/>
          <w:iCs w:val="0"/>
          <w:color w:val="27AE60"/>
          <w:spacing w:val="5"/>
          <w:bdr w:val="none" w:sz="0" w:space="0" w:color="auto" w:frame="1"/>
          <w:shd w:val="clear" w:color="auto" w:fill="FFFFFF"/>
        </w:rPr>
        <w:t>knami – wieczór,</w:t>
      </w:r>
      <w:r w:rsidRPr="0087321E">
        <w:br/>
      </w:r>
      <w:r w:rsidRPr="0087321E">
        <w:rPr>
          <w:rStyle w:val="Uwydatnienie"/>
          <w:rFonts w:ascii="inherit" w:hAnsi="inherit"/>
          <w:b/>
          <w:bCs/>
          <w:i w:val="0"/>
          <w:iCs w:val="0"/>
          <w:color w:val="27AE60"/>
          <w:spacing w:val="5"/>
          <w:bdr w:val="none" w:sz="0" w:space="0" w:color="auto" w:frame="1"/>
          <w:shd w:val="clear" w:color="auto" w:fill="FFFFFF"/>
        </w:rPr>
        <w:t>Złota gwiazdka błyska.</w:t>
      </w:r>
      <w:r w:rsidRPr="0087321E">
        <w:br/>
      </w:r>
      <w:r w:rsidRPr="0087321E">
        <w:rPr>
          <w:rStyle w:val="Uwydatnienie"/>
          <w:rFonts w:ascii="inherit" w:hAnsi="inherit"/>
          <w:b/>
          <w:bCs/>
          <w:i w:val="0"/>
          <w:iCs w:val="0"/>
          <w:color w:val="27AE60"/>
          <w:spacing w:val="5"/>
          <w:bdr w:val="none" w:sz="0" w:space="0" w:color="auto" w:frame="1"/>
          <w:shd w:val="clear" w:color="auto" w:fill="FFFFFF"/>
        </w:rPr>
        <w:t>Bawi się w przedszkolu,</w:t>
      </w:r>
      <w:r w:rsidRPr="0087321E">
        <w:br/>
      </w:r>
      <w:r w:rsidRPr="0087321E">
        <w:rPr>
          <w:rStyle w:val="Uwydatnienie"/>
          <w:rFonts w:ascii="inherit" w:hAnsi="inherit"/>
          <w:b/>
          <w:bCs/>
          <w:i w:val="0"/>
          <w:iCs w:val="0"/>
          <w:color w:val="27AE60"/>
          <w:spacing w:val="5"/>
          <w:bdr w:val="none" w:sz="0" w:space="0" w:color="auto" w:frame="1"/>
          <w:shd w:val="clear" w:color="auto" w:fill="FFFFFF"/>
        </w:rPr>
        <w:t>dziś rodzinka bliska.</w:t>
      </w:r>
    </w:p>
    <w:p w14:paraId="1BBD1A37" w14:textId="77777777" w:rsidR="0087321E" w:rsidRPr="0087321E" w:rsidRDefault="0087321E" w:rsidP="0087321E">
      <w:pPr>
        <w:pStyle w:val="Bezodstpw"/>
        <w:rPr>
          <w:rStyle w:val="Uwydatnienie"/>
          <w:rFonts w:ascii="inherit" w:hAnsi="inherit"/>
          <w:b/>
          <w:bCs/>
          <w:i w:val="0"/>
          <w:iCs w:val="0"/>
          <w:color w:val="27AE60"/>
          <w:spacing w:val="5"/>
          <w:bdr w:val="none" w:sz="0" w:space="0" w:color="auto" w:frame="1"/>
          <w:shd w:val="clear" w:color="auto" w:fill="FFFFFF"/>
        </w:rPr>
      </w:pPr>
    </w:p>
    <w:p w14:paraId="40A36F25" w14:textId="77777777" w:rsidR="0087321E" w:rsidRPr="0087321E" w:rsidRDefault="0087321E" w:rsidP="0087321E">
      <w:pPr>
        <w:pStyle w:val="Bezodstpw"/>
        <w:rPr>
          <w:rFonts w:ascii="droid_sansregular" w:hAnsi="droid_sansregular"/>
          <w:color w:val="8A8479"/>
        </w:rPr>
      </w:pPr>
      <w:r w:rsidRPr="0087321E">
        <w:rPr>
          <w:rStyle w:val="Pogrubienie"/>
          <w:rFonts w:ascii="droid_sansbold" w:hAnsi="droid_sansbold"/>
          <w:b w:val="0"/>
          <w:bCs w:val="0"/>
          <w:color w:val="800000"/>
        </w:rPr>
        <w:t>My Aniołki- piosenka</w:t>
      </w:r>
      <w:r w:rsidRPr="0087321E">
        <w:rPr>
          <w:rFonts w:ascii="Comic Sans MS" w:hAnsi="Comic Sans MS"/>
          <w:color w:val="800000"/>
        </w:rPr>
        <w:br/>
      </w:r>
    </w:p>
    <w:p w14:paraId="58EBBD00" w14:textId="77777777" w:rsidR="0087321E" w:rsidRPr="0087321E" w:rsidRDefault="0087321E" w:rsidP="0087321E">
      <w:pPr>
        <w:pStyle w:val="Bezodstpw"/>
        <w:rPr>
          <w:rFonts w:ascii="droid_sansregular" w:hAnsi="droid_sansregular"/>
          <w:color w:val="8A8479"/>
        </w:rPr>
      </w:pPr>
      <w:r w:rsidRPr="0087321E">
        <w:rPr>
          <w:rFonts w:ascii="Comic Sans MS" w:hAnsi="Comic Sans MS"/>
          <w:color w:val="800000"/>
        </w:rPr>
        <w:t>1. My aniołki tutaj w niebie cichutko siedzimy.</w:t>
      </w:r>
    </w:p>
    <w:p w14:paraId="66BE8BAE" w14:textId="77777777" w:rsidR="0087321E" w:rsidRPr="0087321E" w:rsidRDefault="0087321E" w:rsidP="0087321E">
      <w:pPr>
        <w:pStyle w:val="Bezodstpw"/>
        <w:rPr>
          <w:rFonts w:ascii="droid_sansregular" w:hAnsi="droid_sansregular"/>
          <w:color w:val="8A8479"/>
        </w:rPr>
      </w:pPr>
      <w:r w:rsidRPr="0087321E">
        <w:rPr>
          <w:rFonts w:ascii="Comic Sans MS" w:hAnsi="Comic Sans MS"/>
          <w:color w:val="800000"/>
        </w:rPr>
        <w:t>I o pięknej choineczce tak sobie marzymy...</w:t>
      </w:r>
    </w:p>
    <w:p w14:paraId="37017485" w14:textId="77777777" w:rsidR="0087321E" w:rsidRPr="0087321E" w:rsidRDefault="0087321E" w:rsidP="0087321E">
      <w:pPr>
        <w:pStyle w:val="Bezodstpw"/>
        <w:rPr>
          <w:rFonts w:ascii="droid_sansregular" w:hAnsi="droid_sansregular"/>
          <w:color w:val="8A8479"/>
        </w:rPr>
      </w:pPr>
      <w:r w:rsidRPr="0087321E">
        <w:rPr>
          <w:rFonts w:ascii="Comic Sans MS" w:hAnsi="Comic Sans MS"/>
          <w:color w:val="800000"/>
        </w:rPr>
        <w:t>                               </w:t>
      </w:r>
    </w:p>
    <w:p w14:paraId="4DDFD1C8" w14:textId="77777777" w:rsidR="0087321E" w:rsidRPr="0087321E" w:rsidRDefault="0087321E" w:rsidP="0087321E">
      <w:pPr>
        <w:pStyle w:val="Bezodstpw"/>
        <w:rPr>
          <w:rFonts w:ascii="droid_sansregular" w:hAnsi="droid_sansregular"/>
          <w:color w:val="8A8479"/>
        </w:rPr>
      </w:pPr>
      <w:r w:rsidRPr="0087321E">
        <w:rPr>
          <w:rFonts w:ascii="Comic Sans MS" w:hAnsi="Comic Sans MS"/>
          <w:color w:val="800000"/>
        </w:rPr>
        <w:t> ref: Choinka, choineczka, tu bombka, lampeczka.</w:t>
      </w:r>
    </w:p>
    <w:p w14:paraId="1E7FB9BA" w14:textId="77777777" w:rsidR="0087321E" w:rsidRPr="0087321E" w:rsidRDefault="0087321E" w:rsidP="0087321E">
      <w:pPr>
        <w:pStyle w:val="Bezodstpw"/>
        <w:rPr>
          <w:rFonts w:ascii="droid_sansregular" w:hAnsi="droid_sansregular"/>
          <w:color w:val="8A8479"/>
        </w:rPr>
      </w:pPr>
      <w:r w:rsidRPr="0087321E">
        <w:rPr>
          <w:rFonts w:ascii="Comic Sans MS" w:hAnsi="Comic Sans MS"/>
          <w:color w:val="800000"/>
        </w:rPr>
        <w:t> Choinka, choineczka, na czubku gwiazdeczka.</w:t>
      </w:r>
    </w:p>
    <w:p w14:paraId="2504E6C5" w14:textId="77777777" w:rsidR="0087321E" w:rsidRPr="0087321E" w:rsidRDefault="0087321E" w:rsidP="0087321E">
      <w:pPr>
        <w:pStyle w:val="Bezodstpw"/>
        <w:rPr>
          <w:rFonts w:ascii="droid_sansregular" w:hAnsi="droid_sansregular"/>
          <w:color w:val="8A8479"/>
        </w:rPr>
      </w:pPr>
      <w:r w:rsidRPr="0087321E">
        <w:rPr>
          <w:rFonts w:ascii="Comic Sans MS" w:hAnsi="Comic Sans MS"/>
          <w:color w:val="800000"/>
        </w:rPr>
        <w:t> </w:t>
      </w:r>
    </w:p>
    <w:p w14:paraId="4815D102" w14:textId="77777777" w:rsidR="0087321E" w:rsidRPr="0087321E" w:rsidRDefault="0087321E" w:rsidP="0087321E">
      <w:pPr>
        <w:pStyle w:val="Bezodstpw"/>
        <w:rPr>
          <w:rFonts w:ascii="droid_sansregular" w:hAnsi="droid_sansregular"/>
          <w:color w:val="8A8479"/>
        </w:rPr>
      </w:pPr>
      <w:r w:rsidRPr="0087321E">
        <w:rPr>
          <w:rFonts w:ascii="Comic Sans MS" w:hAnsi="Comic Sans MS"/>
          <w:color w:val="800000"/>
        </w:rPr>
        <w:t>2. Bez choinki tutaj w niebie jest nam bardzo smutno.</w:t>
      </w:r>
    </w:p>
    <w:p w14:paraId="08001179" w14:textId="77777777" w:rsidR="0087321E" w:rsidRPr="0087321E" w:rsidRDefault="0087321E" w:rsidP="0087321E">
      <w:pPr>
        <w:pStyle w:val="Bezodstpw"/>
        <w:rPr>
          <w:rFonts w:ascii="droid_sansregular" w:hAnsi="droid_sansregular"/>
          <w:color w:val="8A8479"/>
        </w:rPr>
      </w:pPr>
      <w:r w:rsidRPr="0087321E">
        <w:rPr>
          <w:rFonts w:ascii="Comic Sans MS" w:hAnsi="Comic Sans MS"/>
          <w:color w:val="800000"/>
        </w:rPr>
        <w:t>Może ktoś nam ją przyniesie, chociażby malutką.</w:t>
      </w:r>
    </w:p>
    <w:p w14:paraId="05AAF6F9" w14:textId="77777777" w:rsidR="0087321E" w:rsidRPr="0087321E" w:rsidRDefault="0087321E" w:rsidP="0087321E">
      <w:pPr>
        <w:pStyle w:val="Bezodstpw"/>
        <w:rPr>
          <w:rFonts w:ascii="droid_sansregular" w:hAnsi="droid_sansregular"/>
          <w:color w:val="8A8479"/>
        </w:rPr>
      </w:pPr>
      <w:r w:rsidRPr="0087321E">
        <w:rPr>
          <w:rFonts w:ascii="Comic Sans MS" w:hAnsi="Comic Sans MS"/>
          <w:color w:val="800000"/>
        </w:rPr>
        <w:t> </w:t>
      </w:r>
    </w:p>
    <w:p w14:paraId="0AD161C9" w14:textId="77777777" w:rsidR="004B2023" w:rsidRPr="004B2023" w:rsidRDefault="004B2023" w:rsidP="004B2023">
      <w:pPr>
        <w:pStyle w:val="Bezodstpw"/>
        <w:rPr>
          <w:rFonts w:ascii="Lucida Calligraphy" w:hAnsi="Lucida Calligraphy"/>
          <w:b/>
          <w:bCs/>
          <w:color w:val="538135" w:themeColor="accent6" w:themeShade="BF"/>
          <w:lang w:eastAsia="pl-PL"/>
        </w:rPr>
      </w:pPr>
      <w:r w:rsidRPr="004B2023">
        <w:rPr>
          <w:rFonts w:ascii="Lucida Calligraphy" w:hAnsi="Lucida Calligraphy"/>
          <w:b/>
          <w:bCs/>
          <w:color w:val="538135" w:themeColor="accent6" w:themeShade="BF"/>
          <w:lang w:eastAsia="pl-PL"/>
        </w:rPr>
        <w:t>„Ju</w:t>
      </w:r>
      <w:r w:rsidRPr="004B2023">
        <w:rPr>
          <w:rFonts w:ascii="Calibri" w:hAnsi="Calibri" w:cs="Calibri"/>
          <w:b/>
          <w:bCs/>
          <w:color w:val="538135" w:themeColor="accent6" w:themeShade="BF"/>
          <w:lang w:eastAsia="pl-PL"/>
        </w:rPr>
        <w:t>ż</w:t>
      </w:r>
      <w:r w:rsidRPr="004B2023">
        <w:rPr>
          <w:rFonts w:ascii="Lucida Calligraphy" w:hAnsi="Lucida Calligraphy"/>
          <w:b/>
          <w:bCs/>
          <w:color w:val="538135" w:themeColor="accent6" w:themeShade="BF"/>
          <w:lang w:eastAsia="pl-PL"/>
        </w:rPr>
        <w:t xml:space="preserve"> blisko kol</w:t>
      </w:r>
      <w:r w:rsidRPr="004B2023">
        <w:rPr>
          <w:rFonts w:ascii="Calibri" w:hAnsi="Calibri" w:cs="Calibri"/>
          <w:b/>
          <w:bCs/>
          <w:color w:val="538135" w:themeColor="accent6" w:themeShade="BF"/>
          <w:lang w:eastAsia="pl-PL"/>
        </w:rPr>
        <w:t>ę</w:t>
      </w:r>
      <w:r w:rsidRPr="004B2023">
        <w:rPr>
          <w:rFonts w:ascii="Lucida Calligraphy" w:hAnsi="Lucida Calligraphy"/>
          <w:b/>
          <w:bCs/>
          <w:color w:val="538135" w:themeColor="accent6" w:themeShade="BF"/>
          <w:lang w:eastAsia="pl-PL"/>
        </w:rPr>
        <w:t>da”.</w:t>
      </w:r>
    </w:p>
    <w:p w14:paraId="1DA11FC2" w14:textId="77777777" w:rsidR="004B2023" w:rsidRPr="004B2023" w:rsidRDefault="004B2023" w:rsidP="004B2023">
      <w:pPr>
        <w:pStyle w:val="Bezodstpw"/>
        <w:rPr>
          <w:rFonts w:ascii="Lucida Calligraphy" w:hAnsi="Lucida Calligraphy"/>
          <w:color w:val="538135" w:themeColor="accent6" w:themeShade="BF"/>
          <w:lang w:eastAsia="pl-PL"/>
        </w:rPr>
      </w:pPr>
      <w:r w:rsidRPr="004B2023">
        <w:rPr>
          <w:rStyle w:val="rxerq"/>
          <w:rFonts w:ascii="Lucida Calligraphy" w:hAnsi="Lucida Calligraphy" w:cs="Arial"/>
          <w:color w:val="538135" w:themeColor="accent6" w:themeShade="BF"/>
          <w:shd w:val="clear" w:color="auto" w:fill="FFFFFF"/>
        </w:rPr>
        <w:t>Gdy w pokoju wyro</w:t>
      </w:r>
      <w:r w:rsidRPr="004B2023">
        <w:rPr>
          <w:rStyle w:val="rxerq"/>
          <w:rFonts w:ascii="Calibri" w:hAnsi="Calibri" w:cs="Calibri"/>
          <w:color w:val="538135" w:themeColor="accent6" w:themeShade="BF"/>
          <w:shd w:val="clear" w:color="auto" w:fill="FFFFFF"/>
        </w:rPr>
        <w:t>ś</w:t>
      </w:r>
      <w:r w:rsidRPr="004B2023">
        <w:rPr>
          <w:rStyle w:val="rxerq"/>
          <w:rFonts w:ascii="Lucida Calligraphy" w:hAnsi="Lucida Calligraphy" w:cs="Arial"/>
          <w:color w:val="538135" w:themeColor="accent6" w:themeShade="BF"/>
          <w:shd w:val="clear" w:color="auto" w:fill="FFFFFF"/>
        </w:rPr>
        <w:t>nie choinka</w:t>
      </w:r>
      <w:r w:rsidRPr="004B2023">
        <w:rPr>
          <w:rFonts w:ascii="Lucida Calligraphy" w:hAnsi="Lucida Calligraphy"/>
          <w:color w:val="538135" w:themeColor="accent6" w:themeShade="BF"/>
        </w:rPr>
        <w:br/>
      </w:r>
      <w:r w:rsidRPr="004B2023">
        <w:rPr>
          <w:rFonts w:ascii="Calibri" w:hAnsi="Calibri" w:cs="Calibri"/>
          <w:color w:val="538135" w:themeColor="accent6" w:themeShade="BF"/>
          <w:shd w:val="clear" w:color="auto" w:fill="FFFFFF"/>
        </w:rPr>
        <w:t>ł</w:t>
      </w:r>
      <w:r w:rsidRPr="004B2023">
        <w:rPr>
          <w:rFonts w:ascii="Lucida Calligraphy" w:hAnsi="Lucida Calligraphy"/>
          <w:color w:val="538135" w:themeColor="accent6" w:themeShade="BF"/>
          <w:shd w:val="clear" w:color="auto" w:fill="FFFFFF"/>
        </w:rPr>
        <w:t>a</w:t>
      </w:r>
      <w:r w:rsidRPr="004B2023">
        <w:rPr>
          <w:rFonts w:ascii="Calibri" w:hAnsi="Calibri" w:cs="Calibri"/>
          <w:color w:val="538135" w:themeColor="accent6" w:themeShade="BF"/>
          <w:shd w:val="clear" w:color="auto" w:fill="FFFFFF"/>
        </w:rPr>
        <w:t>ń</w:t>
      </w:r>
      <w:r w:rsidRPr="004B2023">
        <w:rPr>
          <w:rFonts w:ascii="Lucida Calligraphy" w:hAnsi="Lucida Calligraphy"/>
          <w:color w:val="538135" w:themeColor="accent6" w:themeShade="BF"/>
          <w:shd w:val="clear" w:color="auto" w:fill="FFFFFF"/>
        </w:rPr>
        <w:t>cuszkami bombkami za</w:t>
      </w:r>
      <w:r w:rsidRPr="004B2023">
        <w:rPr>
          <w:rFonts w:ascii="Calibri" w:hAnsi="Calibri" w:cs="Calibri"/>
          <w:color w:val="538135" w:themeColor="accent6" w:themeShade="BF"/>
          <w:shd w:val="clear" w:color="auto" w:fill="FFFFFF"/>
        </w:rPr>
        <w:t>ś</w:t>
      </w:r>
      <w:r w:rsidRPr="004B2023">
        <w:rPr>
          <w:rFonts w:ascii="Lucida Calligraphy" w:hAnsi="Lucida Calligraphy"/>
          <w:color w:val="538135" w:themeColor="accent6" w:themeShade="BF"/>
          <w:shd w:val="clear" w:color="auto" w:fill="FFFFFF"/>
        </w:rPr>
        <w:t>wieci,</w:t>
      </w:r>
    </w:p>
    <w:p w14:paraId="494C10BF" w14:textId="77777777" w:rsidR="004B2023" w:rsidRPr="004B2023" w:rsidRDefault="004B2023" w:rsidP="004B2023">
      <w:pPr>
        <w:pStyle w:val="Bezodstpw"/>
        <w:rPr>
          <w:rFonts w:ascii="Lucida Calligraphy" w:hAnsi="Lucida Calligraphy"/>
          <w:color w:val="538135" w:themeColor="accent6" w:themeShade="BF"/>
          <w:lang w:eastAsia="pl-PL"/>
        </w:rPr>
      </w:pPr>
      <w:r w:rsidRPr="004B2023">
        <w:rPr>
          <w:rFonts w:ascii="Lucida Calligraphy" w:hAnsi="Lucida Calligraphy"/>
          <w:color w:val="538135" w:themeColor="accent6" w:themeShade="BF"/>
          <w:lang w:eastAsia="pl-PL"/>
        </w:rPr>
        <w:t xml:space="preserve">To znaczy </w:t>
      </w:r>
      <w:r w:rsidRPr="004B2023">
        <w:rPr>
          <w:rFonts w:ascii="Calibri" w:hAnsi="Calibri" w:cs="Calibri"/>
          <w:color w:val="538135" w:themeColor="accent6" w:themeShade="BF"/>
          <w:lang w:eastAsia="pl-PL"/>
        </w:rPr>
        <w:t>ż</w:t>
      </w:r>
      <w:r w:rsidRPr="004B2023">
        <w:rPr>
          <w:rFonts w:ascii="Lucida Calligraphy" w:hAnsi="Lucida Calligraphy"/>
          <w:color w:val="538135" w:themeColor="accent6" w:themeShade="BF"/>
          <w:lang w:eastAsia="pl-PL"/>
        </w:rPr>
        <w:t>e ju</w:t>
      </w:r>
      <w:r w:rsidRPr="004B2023">
        <w:rPr>
          <w:rFonts w:ascii="Calibri" w:hAnsi="Calibri" w:cs="Calibri"/>
          <w:color w:val="538135" w:themeColor="accent6" w:themeShade="BF"/>
          <w:lang w:eastAsia="pl-PL"/>
        </w:rPr>
        <w:t>ż</w:t>
      </w:r>
      <w:r w:rsidRPr="004B2023">
        <w:rPr>
          <w:rFonts w:ascii="Lucida Calligraphy" w:hAnsi="Lucida Calligraphy"/>
          <w:color w:val="538135" w:themeColor="accent6" w:themeShade="BF"/>
          <w:lang w:eastAsia="pl-PL"/>
        </w:rPr>
        <w:t xml:space="preserve"> </w:t>
      </w:r>
      <w:r w:rsidRPr="004B2023">
        <w:rPr>
          <w:rFonts w:ascii="Calibri" w:hAnsi="Calibri" w:cs="Calibri"/>
          <w:color w:val="538135" w:themeColor="accent6" w:themeShade="BF"/>
          <w:lang w:eastAsia="pl-PL"/>
        </w:rPr>
        <w:t>Ś</w:t>
      </w:r>
      <w:r w:rsidRPr="004B2023">
        <w:rPr>
          <w:rFonts w:ascii="Lucida Calligraphy" w:hAnsi="Lucida Calligraphy"/>
          <w:color w:val="538135" w:themeColor="accent6" w:themeShade="BF"/>
          <w:lang w:eastAsia="pl-PL"/>
        </w:rPr>
        <w:t>wi</w:t>
      </w:r>
      <w:r w:rsidRPr="004B2023">
        <w:rPr>
          <w:rFonts w:ascii="Calibri" w:hAnsi="Calibri" w:cs="Calibri"/>
          <w:color w:val="538135" w:themeColor="accent6" w:themeShade="BF"/>
          <w:lang w:eastAsia="pl-PL"/>
        </w:rPr>
        <w:t>ę</w:t>
      </w:r>
      <w:r w:rsidRPr="004B2023">
        <w:rPr>
          <w:rFonts w:ascii="Lucida Calligraphy" w:hAnsi="Lucida Calligraphy"/>
          <w:color w:val="538135" w:themeColor="accent6" w:themeShade="BF"/>
          <w:lang w:eastAsia="pl-PL"/>
        </w:rPr>
        <w:t>ta</w:t>
      </w:r>
      <w:r w:rsidRPr="004B2023">
        <w:rPr>
          <w:rFonts w:ascii="Lucida Calligraphy" w:hAnsi="Lucida Calligraphy"/>
          <w:color w:val="538135" w:themeColor="accent6" w:themeShade="BF"/>
          <w:lang w:eastAsia="pl-PL"/>
        </w:rPr>
        <w:br/>
      </w:r>
      <w:r w:rsidRPr="004B2023">
        <w:rPr>
          <w:rFonts w:ascii="Calibri" w:hAnsi="Calibri" w:cs="Calibri"/>
          <w:color w:val="538135" w:themeColor="accent6" w:themeShade="BF"/>
          <w:lang w:eastAsia="pl-PL"/>
        </w:rPr>
        <w:t>ż</w:t>
      </w:r>
      <w:r w:rsidRPr="004B2023">
        <w:rPr>
          <w:rFonts w:ascii="Lucida Calligraphy" w:hAnsi="Lucida Calligraphy"/>
          <w:color w:val="538135" w:themeColor="accent6" w:themeShade="BF"/>
          <w:lang w:eastAsia="pl-PL"/>
        </w:rPr>
        <w:t>e ju</w:t>
      </w:r>
      <w:r w:rsidRPr="004B2023">
        <w:rPr>
          <w:rFonts w:ascii="Calibri" w:hAnsi="Calibri" w:cs="Calibri"/>
          <w:color w:val="538135" w:themeColor="accent6" w:themeShade="BF"/>
          <w:lang w:eastAsia="pl-PL"/>
        </w:rPr>
        <w:t>ż</w:t>
      </w:r>
      <w:r w:rsidRPr="004B2023">
        <w:rPr>
          <w:rFonts w:ascii="Lucida Calligraphy" w:hAnsi="Lucida Calligraphy"/>
          <w:color w:val="538135" w:themeColor="accent6" w:themeShade="BF"/>
          <w:lang w:eastAsia="pl-PL"/>
        </w:rPr>
        <w:t xml:space="preserve"> blisko kol</w:t>
      </w:r>
      <w:r w:rsidRPr="004B2023">
        <w:rPr>
          <w:rFonts w:ascii="Calibri" w:hAnsi="Calibri" w:cs="Calibri"/>
          <w:color w:val="538135" w:themeColor="accent6" w:themeShade="BF"/>
          <w:lang w:eastAsia="pl-PL"/>
        </w:rPr>
        <w:t>ę</w:t>
      </w:r>
      <w:r w:rsidRPr="004B2023">
        <w:rPr>
          <w:rFonts w:ascii="Lucida Calligraphy" w:hAnsi="Lucida Calligraphy"/>
          <w:color w:val="538135" w:themeColor="accent6" w:themeShade="BF"/>
          <w:lang w:eastAsia="pl-PL"/>
        </w:rPr>
        <w:t>da</w:t>
      </w:r>
      <w:r w:rsidRPr="004B2023">
        <w:rPr>
          <w:rFonts w:ascii="Lucida Calligraphy" w:hAnsi="Lucida Calligraphy"/>
          <w:color w:val="538135" w:themeColor="accent6" w:themeShade="BF"/>
          <w:lang w:eastAsia="pl-PL"/>
        </w:rPr>
        <w:br/>
      </w:r>
      <w:r w:rsidRPr="004B2023">
        <w:rPr>
          <w:rFonts w:ascii="Calibri" w:hAnsi="Calibri" w:cs="Calibri"/>
          <w:color w:val="538135" w:themeColor="accent6" w:themeShade="BF"/>
          <w:lang w:eastAsia="pl-PL"/>
        </w:rPr>
        <w:t>ż</w:t>
      </w:r>
      <w:r w:rsidRPr="004B2023">
        <w:rPr>
          <w:rFonts w:ascii="Lucida Calligraphy" w:hAnsi="Lucida Calligraphy"/>
          <w:color w:val="538135" w:themeColor="accent6" w:themeShade="BF"/>
          <w:lang w:eastAsia="pl-PL"/>
        </w:rPr>
        <w:t>e Miko</w:t>
      </w:r>
      <w:r w:rsidRPr="004B2023">
        <w:rPr>
          <w:rFonts w:ascii="Calibri" w:hAnsi="Calibri" w:cs="Calibri"/>
          <w:color w:val="538135" w:themeColor="accent6" w:themeShade="BF"/>
          <w:lang w:eastAsia="pl-PL"/>
        </w:rPr>
        <w:t>ł</w:t>
      </w:r>
      <w:r w:rsidRPr="004B2023">
        <w:rPr>
          <w:rFonts w:ascii="Lucida Calligraphy" w:hAnsi="Lucida Calligraphy"/>
          <w:color w:val="538135" w:themeColor="accent6" w:themeShade="BF"/>
          <w:lang w:eastAsia="pl-PL"/>
        </w:rPr>
        <w:t>aj przyjedzie do dzieci</w:t>
      </w:r>
      <w:r w:rsidRPr="004B2023">
        <w:rPr>
          <w:rFonts w:ascii="Lucida Calligraphy" w:hAnsi="Lucida Calligraphy"/>
          <w:color w:val="538135" w:themeColor="accent6" w:themeShade="BF"/>
          <w:lang w:eastAsia="pl-PL"/>
        </w:rPr>
        <w:br/>
        <w:t>hej kol</w:t>
      </w:r>
      <w:r w:rsidRPr="004B2023">
        <w:rPr>
          <w:rFonts w:ascii="Calibri" w:hAnsi="Calibri" w:cs="Calibri"/>
          <w:color w:val="538135" w:themeColor="accent6" w:themeShade="BF"/>
          <w:lang w:eastAsia="pl-PL"/>
        </w:rPr>
        <w:t>ę</w:t>
      </w:r>
      <w:r w:rsidRPr="004B2023">
        <w:rPr>
          <w:rFonts w:ascii="Lucida Calligraphy" w:hAnsi="Lucida Calligraphy"/>
          <w:color w:val="538135" w:themeColor="accent6" w:themeShade="BF"/>
          <w:lang w:eastAsia="pl-PL"/>
        </w:rPr>
        <w:t xml:space="preserve">da </w:t>
      </w:r>
      <w:proofErr w:type="spellStart"/>
      <w:r w:rsidRPr="004B2023">
        <w:rPr>
          <w:rFonts w:ascii="Lucida Calligraphy" w:hAnsi="Lucida Calligraphy"/>
          <w:color w:val="538135" w:themeColor="accent6" w:themeShade="BF"/>
          <w:lang w:eastAsia="pl-PL"/>
        </w:rPr>
        <w:t>kol</w:t>
      </w:r>
      <w:r w:rsidRPr="004B2023">
        <w:rPr>
          <w:rFonts w:ascii="Calibri" w:hAnsi="Calibri" w:cs="Calibri"/>
          <w:color w:val="538135" w:themeColor="accent6" w:themeShade="BF"/>
          <w:lang w:eastAsia="pl-PL"/>
        </w:rPr>
        <w:t>ę</w:t>
      </w:r>
      <w:r w:rsidRPr="004B2023">
        <w:rPr>
          <w:rFonts w:ascii="Lucida Calligraphy" w:hAnsi="Lucida Calligraphy"/>
          <w:color w:val="538135" w:themeColor="accent6" w:themeShade="BF"/>
          <w:lang w:eastAsia="pl-PL"/>
        </w:rPr>
        <w:t>da</w:t>
      </w:r>
      <w:proofErr w:type="spellEnd"/>
      <w:r w:rsidRPr="004B2023">
        <w:rPr>
          <w:rFonts w:ascii="Lucida Calligraphy" w:hAnsi="Lucida Calligraphy"/>
          <w:color w:val="538135" w:themeColor="accent6" w:themeShade="BF"/>
          <w:lang w:eastAsia="pl-PL"/>
        </w:rPr>
        <w:t>.</w:t>
      </w:r>
    </w:p>
    <w:p w14:paraId="062B3CDE" w14:textId="77777777" w:rsidR="004B2023" w:rsidRPr="004B2023" w:rsidRDefault="004B2023" w:rsidP="004B2023">
      <w:pPr>
        <w:pStyle w:val="Bezodstpw"/>
        <w:rPr>
          <w:rFonts w:ascii="Lucida Calligraphy" w:hAnsi="Lucida Calligraphy"/>
          <w:color w:val="538135" w:themeColor="accent6" w:themeShade="BF"/>
          <w:lang w:eastAsia="pl-PL"/>
        </w:rPr>
      </w:pPr>
      <w:r w:rsidRPr="004B2023">
        <w:rPr>
          <w:rFonts w:ascii="Lucida Calligraphy" w:hAnsi="Lucida Calligraphy"/>
          <w:color w:val="538135" w:themeColor="accent6" w:themeShade="BF"/>
          <w:lang w:eastAsia="pl-PL"/>
        </w:rPr>
        <w:t>Gdy op</w:t>
      </w:r>
      <w:r w:rsidRPr="004B2023">
        <w:rPr>
          <w:rFonts w:ascii="Calibri" w:hAnsi="Calibri" w:cs="Calibri"/>
          <w:color w:val="538135" w:themeColor="accent6" w:themeShade="BF"/>
          <w:lang w:eastAsia="pl-PL"/>
        </w:rPr>
        <w:t>ł</w:t>
      </w:r>
      <w:r w:rsidRPr="004B2023">
        <w:rPr>
          <w:rFonts w:ascii="Lucida Calligraphy" w:hAnsi="Lucida Calligraphy"/>
          <w:color w:val="538135" w:themeColor="accent6" w:themeShade="BF"/>
          <w:lang w:eastAsia="pl-PL"/>
        </w:rPr>
        <w:t>atek ju</w:t>
      </w:r>
      <w:r w:rsidRPr="004B2023">
        <w:rPr>
          <w:rFonts w:ascii="Calibri" w:hAnsi="Calibri" w:cs="Calibri"/>
          <w:color w:val="538135" w:themeColor="accent6" w:themeShade="BF"/>
          <w:lang w:eastAsia="pl-PL"/>
        </w:rPr>
        <w:t>ż</w:t>
      </w:r>
      <w:r w:rsidRPr="004B2023">
        <w:rPr>
          <w:rFonts w:ascii="Lucida Calligraphy" w:hAnsi="Lucida Calligraphy"/>
          <w:color w:val="538135" w:themeColor="accent6" w:themeShade="BF"/>
          <w:lang w:eastAsia="pl-PL"/>
        </w:rPr>
        <w:t xml:space="preserve"> le</w:t>
      </w:r>
      <w:r w:rsidRPr="004B2023">
        <w:rPr>
          <w:rFonts w:ascii="Calibri" w:hAnsi="Calibri" w:cs="Calibri"/>
          <w:color w:val="538135" w:themeColor="accent6" w:themeShade="BF"/>
          <w:lang w:eastAsia="pl-PL"/>
        </w:rPr>
        <w:t>ż</w:t>
      </w:r>
      <w:r w:rsidRPr="004B2023">
        <w:rPr>
          <w:rFonts w:ascii="Lucida Calligraphy" w:hAnsi="Lucida Calligraphy"/>
          <w:color w:val="538135" w:themeColor="accent6" w:themeShade="BF"/>
          <w:lang w:eastAsia="pl-PL"/>
        </w:rPr>
        <w:t>y na stole</w:t>
      </w:r>
      <w:r w:rsidRPr="004B2023">
        <w:rPr>
          <w:rFonts w:ascii="Lucida Calligraphy" w:hAnsi="Lucida Calligraphy"/>
          <w:color w:val="538135" w:themeColor="accent6" w:themeShade="BF"/>
          <w:lang w:eastAsia="pl-PL"/>
        </w:rPr>
        <w:br/>
        <w:t>pierwsza gwiazdka zab</w:t>
      </w:r>
      <w:r w:rsidRPr="004B2023">
        <w:rPr>
          <w:rFonts w:ascii="Calibri" w:hAnsi="Calibri" w:cs="Calibri"/>
          <w:color w:val="538135" w:themeColor="accent6" w:themeShade="BF"/>
          <w:lang w:eastAsia="pl-PL"/>
        </w:rPr>
        <w:t>ł</w:t>
      </w:r>
      <w:r w:rsidRPr="004B2023">
        <w:rPr>
          <w:rFonts w:ascii="Lucida Calligraphy" w:hAnsi="Lucida Calligraphy"/>
          <w:color w:val="538135" w:themeColor="accent6" w:themeShade="BF"/>
          <w:lang w:eastAsia="pl-PL"/>
        </w:rPr>
        <w:t>y</w:t>
      </w:r>
      <w:r w:rsidRPr="004B2023">
        <w:rPr>
          <w:rFonts w:ascii="Calibri" w:hAnsi="Calibri" w:cs="Calibri"/>
          <w:color w:val="538135" w:themeColor="accent6" w:themeShade="BF"/>
          <w:lang w:eastAsia="pl-PL"/>
        </w:rPr>
        <w:t>ś</w:t>
      </w:r>
      <w:r w:rsidRPr="004B2023">
        <w:rPr>
          <w:rFonts w:ascii="Lucida Calligraphy" w:hAnsi="Lucida Calligraphy"/>
          <w:color w:val="538135" w:themeColor="accent6" w:themeShade="BF"/>
          <w:lang w:eastAsia="pl-PL"/>
        </w:rPr>
        <w:t>nie na niebie.</w:t>
      </w:r>
    </w:p>
    <w:p w14:paraId="43CABD15" w14:textId="77777777" w:rsidR="004B2023" w:rsidRPr="004B2023" w:rsidRDefault="004B2023" w:rsidP="004B2023">
      <w:pPr>
        <w:pStyle w:val="Bezodstpw"/>
        <w:rPr>
          <w:rFonts w:ascii="Lucida Calligraphy" w:hAnsi="Lucida Calligraphy"/>
          <w:color w:val="538135" w:themeColor="accent6" w:themeShade="BF"/>
          <w:lang w:eastAsia="pl-PL"/>
        </w:rPr>
      </w:pPr>
      <w:r w:rsidRPr="004B2023">
        <w:rPr>
          <w:rFonts w:ascii="Lucida Calligraphy" w:hAnsi="Lucida Calligraphy"/>
          <w:color w:val="538135" w:themeColor="accent6" w:themeShade="BF"/>
          <w:lang w:eastAsia="pl-PL"/>
        </w:rPr>
        <w:t xml:space="preserve">To znaczy </w:t>
      </w:r>
      <w:r w:rsidRPr="004B2023">
        <w:rPr>
          <w:rFonts w:ascii="Calibri" w:hAnsi="Calibri" w:cs="Calibri"/>
          <w:color w:val="538135" w:themeColor="accent6" w:themeShade="BF"/>
          <w:lang w:eastAsia="pl-PL"/>
        </w:rPr>
        <w:t>ż</w:t>
      </w:r>
      <w:r w:rsidRPr="004B2023">
        <w:rPr>
          <w:rFonts w:ascii="Lucida Calligraphy" w:hAnsi="Lucida Calligraphy"/>
          <w:color w:val="538135" w:themeColor="accent6" w:themeShade="BF"/>
          <w:lang w:eastAsia="pl-PL"/>
        </w:rPr>
        <w:t>e ju</w:t>
      </w:r>
      <w:r w:rsidRPr="004B2023">
        <w:rPr>
          <w:rFonts w:ascii="Calibri" w:hAnsi="Calibri" w:cs="Calibri"/>
          <w:color w:val="538135" w:themeColor="accent6" w:themeShade="BF"/>
          <w:lang w:eastAsia="pl-PL"/>
        </w:rPr>
        <w:t>ż</w:t>
      </w:r>
      <w:r w:rsidRPr="004B2023">
        <w:rPr>
          <w:rFonts w:ascii="Lucida Calligraphy" w:hAnsi="Lucida Calligraphy"/>
          <w:color w:val="538135" w:themeColor="accent6" w:themeShade="BF"/>
          <w:lang w:eastAsia="pl-PL"/>
        </w:rPr>
        <w:t xml:space="preserve"> </w:t>
      </w:r>
      <w:r w:rsidRPr="004B2023">
        <w:rPr>
          <w:rFonts w:ascii="Calibri" w:hAnsi="Calibri" w:cs="Calibri"/>
          <w:color w:val="538135" w:themeColor="accent6" w:themeShade="BF"/>
          <w:lang w:eastAsia="pl-PL"/>
        </w:rPr>
        <w:t>Ś</w:t>
      </w:r>
      <w:r w:rsidRPr="004B2023">
        <w:rPr>
          <w:rFonts w:ascii="Lucida Calligraphy" w:hAnsi="Lucida Calligraphy"/>
          <w:color w:val="538135" w:themeColor="accent6" w:themeShade="BF"/>
          <w:lang w:eastAsia="pl-PL"/>
        </w:rPr>
        <w:t>wi</w:t>
      </w:r>
      <w:r w:rsidRPr="004B2023">
        <w:rPr>
          <w:rFonts w:ascii="Calibri" w:hAnsi="Calibri" w:cs="Calibri"/>
          <w:color w:val="538135" w:themeColor="accent6" w:themeShade="BF"/>
          <w:lang w:eastAsia="pl-PL"/>
        </w:rPr>
        <w:t>ę</w:t>
      </w:r>
      <w:r w:rsidRPr="004B2023">
        <w:rPr>
          <w:rFonts w:ascii="Lucida Calligraphy" w:hAnsi="Lucida Calligraphy"/>
          <w:color w:val="538135" w:themeColor="accent6" w:themeShade="BF"/>
          <w:lang w:eastAsia="pl-PL"/>
        </w:rPr>
        <w:t>ta</w:t>
      </w:r>
      <w:r w:rsidRPr="004B2023">
        <w:rPr>
          <w:rFonts w:ascii="Lucida Calligraphy" w:hAnsi="Lucida Calligraphy"/>
          <w:color w:val="538135" w:themeColor="accent6" w:themeShade="BF"/>
          <w:lang w:eastAsia="pl-PL"/>
        </w:rPr>
        <w:br/>
      </w:r>
      <w:r w:rsidRPr="004B2023">
        <w:rPr>
          <w:rFonts w:ascii="Calibri" w:hAnsi="Calibri" w:cs="Calibri"/>
          <w:color w:val="538135" w:themeColor="accent6" w:themeShade="BF"/>
          <w:lang w:eastAsia="pl-PL"/>
        </w:rPr>
        <w:t>ż</w:t>
      </w:r>
      <w:r w:rsidRPr="004B2023">
        <w:rPr>
          <w:rFonts w:ascii="Lucida Calligraphy" w:hAnsi="Lucida Calligraphy"/>
          <w:color w:val="538135" w:themeColor="accent6" w:themeShade="BF"/>
          <w:lang w:eastAsia="pl-PL"/>
        </w:rPr>
        <w:t>e ju</w:t>
      </w:r>
      <w:r w:rsidRPr="004B2023">
        <w:rPr>
          <w:rFonts w:ascii="Calibri" w:hAnsi="Calibri" w:cs="Calibri"/>
          <w:color w:val="538135" w:themeColor="accent6" w:themeShade="BF"/>
          <w:lang w:eastAsia="pl-PL"/>
        </w:rPr>
        <w:t>ż</w:t>
      </w:r>
      <w:r w:rsidRPr="004B2023">
        <w:rPr>
          <w:rFonts w:ascii="Lucida Calligraphy" w:hAnsi="Lucida Calligraphy"/>
          <w:color w:val="538135" w:themeColor="accent6" w:themeShade="BF"/>
          <w:lang w:eastAsia="pl-PL"/>
        </w:rPr>
        <w:t xml:space="preserve"> blisko kol</w:t>
      </w:r>
      <w:r w:rsidRPr="004B2023">
        <w:rPr>
          <w:rFonts w:ascii="Calibri" w:hAnsi="Calibri" w:cs="Calibri"/>
          <w:color w:val="538135" w:themeColor="accent6" w:themeShade="BF"/>
          <w:lang w:eastAsia="pl-PL"/>
        </w:rPr>
        <w:t>ę</w:t>
      </w:r>
      <w:r w:rsidRPr="004B2023">
        <w:rPr>
          <w:rFonts w:ascii="Lucida Calligraphy" w:hAnsi="Lucida Calligraphy"/>
          <w:color w:val="538135" w:themeColor="accent6" w:themeShade="BF"/>
          <w:lang w:eastAsia="pl-PL"/>
        </w:rPr>
        <w:t>da</w:t>
      </w:r>
      <w:r w:rsidRPr="004B2023">
        <w:rPr>
          <w:rFonts w:ascii="Lucida Calligraphy" w:hAnsi="Lucida Calligraphy"/>
          <w:color w:val="538135" w:themeColor="accent6" w:themeShade="BF"/>
          <w:lang w:eastAsia="pl-PL"/>
        </w:rPr>
        <w:br/>
      </w:r>
      <w:r w:rsidRPr="004B2023">
        <w:rPr>
          <w:rFonts w:ascii="Calibri" w:hAnsi="Calibri" w:cs="Calibri"/>
          <w:color w:val="538135" w:themeColor="accent6" w:themeShade="BF"/>
          <w:lang w:eastAsia="pl-PL"/>
        </w:rPr>
        <w:t>ż</w:t>
      </w:r>
      <w:r w:rsidRPr="004B2023">
        <w:rPr>
          <w:rFonts w:ascii="Lucida Calligraphy" w:hAnsi="Lucida Calligraphy"/>
          <w:color w:val="538135" w:themeColor="accent6" w:themeShade="BF"/>
          <w:lang w:eastAsia="pl-PL"/>
        </w:rPr>
        <w:t>e Miko</w:t>
      </w:r>
      <w:r w:rsidRPr="004B2023">
        <w:rPr>
          <w:rFonts w:ascii="Calibri" w:hAnsi="Calibri" w:cs="Calibri"/>
          <w:color w:val="538135" w:themeColor="accent6" w:themeShade="BF"/>
          <w:lang w:eastAsia="pl-PL"/>
        </w:rPr>
        <w:t>ł</w:t>
      </w:r>
      <w:r w:rsidRPr="004B2023">
        <w:rPr>
          <w:rFonts w:ascii="Lucida Calligraphy" w:hAnsi="Lucida Calligraphy"/>
          <w:color w:val="538135" w:themeColor="accent6" w:themeShade="BF"/>
          <w:lang w:eastAsia="pl-PL"/>
        </w:rPr>
        <w:t>aj przyjedzie do Ciebie</w:t>
      </w:r>
      <w:r w:rsidRPr="004B2023">
        <w:rPr>
          <w:rFonts w:ascii="Lucida Calligraphy" w:hAnsi="Lucida Calligraphy"/>
          <w:color w:val="538135" w:themeColor="accent6" w:themeShade="BF"/>
          <w:lang w:eastAsia="pl-PL"/>
        </w:rPr>
        <w:br/>
        <w:t>hej kol</w:t>
      </w:r>
      <w:r w:rsidRPr="004B2023">
        <w:rPr>
          <w:rFonts w:ascii="Calibri" w:hAnsi="Calibri" w:cs="Calibri"/>
          <w:color w:val="538135" w:themeColor="accent6" w:themeShade="BF"/>
          <w:lang w:eastAsia="pl-PL"/>
        </w:rPr>
        <w:t>ę</w:t>
      </w:r>
      <w:r w:rsidRPr="004B2023">
        <w:rPr>
          <w:rFonts w:ascii="Lucida Calligraphy" w:hAnsi="Lucida Calligraphy"/>
          <w:color w:val="538135" w:themeColor="accent6" w:themeShade="BF"/>
          <w:lang w:eastAsia="pl-PL"/>
        </w:rPr>
        <w:t xml:space="preserve">da </w:t>
      </w:r>
      <w:proofErr w:type="spellStart"/>
      <w:r w:rsidRPr="004B2023">
        <w:rPr>
          <w:rFonts w:ascii="Lucida Calligraphy" w:hAnsi="Lucida Calligraphy"/>
          <w:color w:val="538135" w:themeColor="accent6" w:themeShade="BF"/>
          <w:lang w:eastAsia="pl-PL"/>
        </w:rPr>
        <w:t>kol</w:t>
      </w:r>
      <w:r w:rsidRPr="004B2023">
        <w:rPr>
          <w:rFonts w:ascii="Calibri" w:hAnsi="Calibri" w:cs="Calibri"/>
          <w:color w:val="538135" w:themeColor="accent6" w:themeShade="BF"/>
          <w:lang w:eastAsia="pl-PL"/>
        </w:rPr>
        <w:t>ę</w:t>
      </w:r>
      <w:r w:rsidRPr="004B2023">
        <w:rPr>
          <w:rFonts w:ascii="Lucida Calligraphy" w:hAnsi="Lucida Calligraphy"/>
          <w:color w:val="538135" w:themeColor="accent6" w:themeShade="BF"/>
          <w:lang w:eastAsia="pl-PL"/>
        </w:rPr>
        <w:t>da</w:t>
      </w:r>
      <w:proofErr w:type="spellEnd"/>
      <w:r w:rsidRPr="004B2023">
        <w:rPr>
          <w:rFonts w:ascii="Lucida Calligraphy" w:hAnsi="Lucida Calligraphy"/>
          <w:color w:val="538135" w:themeColor="accent6" w:themeShade="BF"/>
          <w:lang w:eastAsia="pl-PL"/>
        </w:rPr>
        <w:t>.</w:t>
      </w:r>
    </w:p>
    <w:p w14:paraId="53C49D74" w14:textId="77777777" w:rsidR="004B2023" w:rsidRPr="004B2023" w:rsidRDefault="004B2023" w:rsidP="004B2023">
      <w:pPr>
        <w:pStyle w:val="Bezodstpw"/>
        <w:rPr>
          <w:rFonts w:ascii="Lucida Calligraphy" w:hAnsi="Lucida Calligraphy"/>
          <w:color w:val="538135" w:themeColor="accent6" w:themeShade="BF"/>
          <w:lang w:eastAsia="pl-PL"/>
        </w:rPr>
      </w:pPr>
      <w:r w:rsidRPr="004B2023">
        <w:rPr>
          <w:rFonts w:ascii="Lucida Calligraphy" w:hAnsi="Lucida Calligraphy"/>
          <w:color w:val="538135" w:themeColor="accent6" w:themeShade="BF"/>
          <w:lang w:eastAsia="pl-PL"/>
        </w:rPr>
        <w:t>Gdy upiek</w:t>
      </w:r>
      <w:r w:rsidRPr="004B2023">
        <w:rPr>
          <w:rFonts w:ascii="Calibri" w:hAnsi="Calibri" w:cs="Calibri"/>
          <w:color w:val="538135" w:themeColor="accent6" w:themeShade="BF"/>
          <w:lang w:eastAsia="pl-PL"/>
        </w:rPr>
        <w:t>ą</w:t>
      </w:r>
      <w:r w:rsidRPr="004B2023">
        <w:rPr>
          <w:rFonts w:ascii="Lucida Calligraphy" w:hAnsi="Lucida Calligraphy"/>
          <w:color w:val="538135" w:themeColor="accent6" w:themeShade="BF"/>
          <w:lang w:eastAsia="pl-PL"/>
        </w:rPr>
        <w:t xml:space="preserve"> si</w:t>
      </w:r>
      <w:r w:rsidRPr="004B2023">
        <w:rPr>
          <w:rFonts w:ascii="Calibri" w:hAnsi="Calibri" w:cs="Calibri"/>
          <w:color w:val="538135" w:themeColor="accent6" w:themeShade="BF"/>
          <w:lang w:eastAsia="pl-PL"/>
        </w:rPr>
        <w:t>ę</w:t>
      </w:r>
      <w:r w:rsidRPr="004B2023">
        <w:rPr>
          <w:rFonts w:ascii="Lucida Calligraphy" w:hAnsi="Lucida Calligraphy"/>
          <w:color w:val="538135" w:themeColor="accent6" w:themeShade="BF"/>
          <w:lang w:eastAsia="pl-PL"/>
        </w:rPr>
        <w:t xml:space="preserve"> s</w:t>
      </w:r>
      <w:r w:rsidRPr="004B2023">
        <w:rPr>
          <w:rFonts w:ascii="Calibri" w:hAnsi="Calibri" w:cs="Calibri"/>
          <w:color w:val="538135" w:themeColor="accent6" w:themeShade="BF"/>
          <w:lang w:eastAsia="pl-PL"/>
        </w:rPr>
        <w:t>ł</w:t>
      </w:r>
      <w:r w:rsidRPr="004B2023">
        <w:rPr>
          <w:rFonts w:ascii="Lucida Calligraphy" w:hAnsi="Lucida Calligraphy"/>
          <w:color w:val="538135" w:themeColor="accent6" w:themeShade="BF"/>
          <w:lang w:eastAsia="pl-PL"/>
        </w:rPr>
        <w:t>odkie makowce</w:t>
      </w:r>
      <w:r w:rsidRPr="004B2023">
        <w:rPr>
          <w:rFonts w:ascii="Lucida Calligraphy" w:hAnsi="Lucida Calligraphy"/>
          <w:color w:val="538135" w:themeColor="accent6" w:themeShade="BF"/>
          <w:lang w:eastAsia="pl-PL"/>
        </w:rPr>
        <w:br/>
        <w:t>i g</w:t>
      </w:r>
      <w:r w:rsidRPr="004B2023">
        <w:rPr>
          <w:rFonts w:ascii="Calibri" w:hAnsi="Calibri" w:cs="Calibri"/>
          <w:color w:val="538135" w:themeColor="accent6" w:themeShade="BF"/>
          <w:lang w:eastAsia="pl-PL"/>
        </w:rPr>
        <w:t>ł</w:t>
      </w:r>
      <w:r w:rsidRPr="004B2023">
        <w:rPr>
          <w:rFonts w:ascii="Lucida Calligraphy" w:hAnsi="Lucida Calligraphy"/>
          <w:color w:val="538135" w:themeColor="accent6" w:themeShade="BF"/>
          <w:lang w:eastAsia="pl-PL"/>
        </w:rPr>
        <w:t>os dzwonka z daleka zawo</w:t>
      </w:r>
      <w:r w:rsidRPr="004B2023">
        <w:rPr>
          <w:rFonts w:ascii="Calibri" w:hAnsi="Calibri" w:cs="Calibri"/>
          <w:color w:val="538135" w:themeColor="accent6" w:themeShade="BF"/>
          <w:lang w:eastAsia="pl-PL"/>
        </w:rPr>
        <w:t>ł</w:t>
      </w:r>
      <w:r w:rsidRPr="004B2023">
        <w:rPr>
          <w:rFonts w:ascii="Lucida Calligraphy" w:hAnsi="Lucida Calligraphy"/>
          <w:color w:val="538135" w:themeColor="accent6" w:themeShade="BF"/>
          <w:lang w:eastAsia="pl-PL"/>
        </w:rPr>
        <w:t>a.</w:t>
      </w:r>
    </w:p>
    <w:p w14:paraId="017FB7FE" w14:textId="113438A7" w:rsidR="007B2699" w:rsidRPr="009F3E96" w:rsidRDefault="004B2023" w:rsidP="009F3E96">
      <w:pPr>
        <w:pStyle w:val="Bezodstpw"/>
        <w:rPr>
          <w:rFonts w:ascii="Lucida Calligraphy" w:hAnsi="Lucida Calligraphy"/>
          <w:color w:val="538135" w:themeColor="accent6" w:themeShade="BF"/>
          <w:lang w:eastAsia="pl-PL"/>
        </w:rPr>
      </w:pPr>
      <w:r w:rsidRPr="004B2023">
        <w:rPr>
          <w:rFonts w:ascii="Lucida Calligraphy" w:hAnsi="Lucida Calligraphy"/>
          <w:color w:val="538135" w:themeColor="accent6" w:themeShade="BF"/>
          <w:lang w:eastAsia="pl-PL"/>
        </w:rPr>
        <w:t xml:space="preserve">To znaczy </w:t>
      </w:r>
      <w:r w:rsidRPr="004B2023">
        <w:rPr>
          <w:rFonts w:ascii="Calibri" w:hAnsi="Calibri" w:cs="Calibri"/>
          <w:color w:val="538135" w:themeColor="accent6" w:themeShade="BF"/>
          <w:lang w:eastAsia="pl-PL"/>
        </w:rPr>
        <w:t>ż</w:t>
      </w:r>
      <w:r w:rsidRPr="004B2023">
        <w:rPr>
          <w:rFonts w:ascii="Lucida Calligraphy" w:hAnsi="Lucida Calligraphy"/>
          <w:color w:val="538135" w:themeColor="accent6" w:themeShade="BF"/>
          <w:lang w:eastAsia="pl-PL"/>
        </w:rPr>
        <w:t>e ju</w:t>
      </w:r>
      <w:r w:rsidRPr="004B2023">
        <w:rPr>
          <w:rFonts w:ascii="Calibri" w:hAnsi="Calibri" w:cs="Calibri"/>
          <w:color w:val="538135" w:themeColor="accent6" w:themeShade="BF"/>
          <w:lang w:eastAsia="pl-PL"/>
        </w:rPr>
        <w:t>ż</w:t>
      </w:r>
      <w:r w:rsidRPr="004B2023">
        <w:rPr>
          <w:rFonts w:ascii="Lucida Calligraphy" w:hAnsi="Lucida Calligraphy"/>
          <w:color w:val="538135" w:themeColor="accent6" w:themeShade="BF"/>
          <w:lang w:eastAsia="pl-PL"/>
        </w:rPr>
        <w:t xml:space="preserve"> </w:t>
      </w:r>
      <w:r w:rsidRPr="004B2023">
        <w:rPr>
          <w:rFonts w:ascii="Calibri" w:hAnsi="Calibri" w:cs="Calibri"/>
          <w:color w:val="538135" w:themeColor="accent6" w:themeShade="BF"/>
          <w:lang w:eastAsia="pl-PL"/>
        </w:rPr>
        <w:t>Ś</w:t>
      </w:r>
      <w:r w:rsidRPr="004B2023">
        <w:rPr>
          <w:rFonts w:ascii="Lucida Calligraphy" w:hAnsi="Lucida Calligraphy"/>
          <w:color w:val="538135" w:themeColor="accent6" w:themeShade="BF"/>
          <w:lang w:eastAsia="pl-PL"/>
        </w:rPr>
        <w:t>wi</w:t>
      </w:r>
      <w:r w:rsidRPr="004B2023">
        <w:rPr>
          <w:rFonts w:ascii="Calibri" w:hAnsi="Calibri" w:cs="Calibri"/>
          <w:color w:val="538135" w:themeColor="accent6" w:themeShade="BF"/>
          <w:lang w:eastAsia="pl-PL"/>
        </w:rPr>
        <w:t>ę</w:t>
      </w:r>
      <w:r w:rsidRPr="004B2023">
        <w:rPr>
          <w:rFonts w:ascii="Lucida Calligraphy" w:hAnsi="Lucida Calligraphy"/>
          <w:color w:val="538135" w:themeColor="accent6" w:themeShade="BF"/>
          <w:lang w:eastAsia="pl-PL"/>
        </w:rPr>
        <w:t>ta</w:t>
      </w:r>
      <w:r w:rsidRPr="004B2023">
        <w:rPr>
          <w:rFonts w:ascii="Lucida Calligraphy" w:hAnsi="Lucida Calligraphy"/>
          <w:color w:val="538135" w:themeColor="accent6" w:themeShade="BF"/>
          <w:lang w:eastAsia="pl-PL"/>
        </w:rPr>
        <w:br/>
      </w:r>
      <w:r w:rsidRPr="004B2023">
        <w:rPr>
          <w:rFonts w:ascii="Calibri" w:hAnsi="Calibri" w:cs="Calibri"/>
          <w:color w:val="538135" w:themeColor="accent6" w:themeShade="BF"/>
          <w:lang w:eastAsia="pl-PL"/>
        </w:rPr>
        <w:t>ż</w:t>
      </w:r>
      <w:r w:rsidRPr="004B2023">
        <w:rPr>
          <w:rFonts w:ascii="Lucida Calligraphy" w:hAnsi="Lucida Calligraphy"/>
          <w:color w:val="538135" w:themeColor="accent6" w:themeShade="BF"/>
          <w:lang w:eastAsia="pl-PL"/>
        </w:rPr>
        <w:t>e ju</w:t>
      </w:r>
      <w:r w:rsidRPr="004B2023">
        <w:rPr>
          <w:rFonts w:ascii="Calibri" w:hAnsi="Calibri" w:cs="Calibri"/>
          <w:color w:val="538135" w:themeColor="accent6" w:themeShade="BF"/>
          <w:lang w:eastAsia="pl-PL"/>
        </w:rPr>
        <w:t>ż</w:t>
      </w:r>
      <w:r w:rsidRPr="004B2023">
        <w:rPr>
          <w:rFonts w:ascii="Lucida Calligraphy" w:hAnsi="Lucida Calligraphy"/>
          <w:color w:val="538135" w:themeColor="accent6" w:themeShade="BF"/>
          <w:lang w:eastAsia="pl-PL"/>
        </w:rPr>
        <w:t xml:space="preserve"> blisko kol</w:t>
      </w:r>
      <w:r w:rsidRPr="004B2023">
        <w:rPr>
          <w:rFonts w:ascii="Calibri" w:hAnsi="Calibri" w:cs="Calibri"/>
          <w:color w:val="538135" w:themeColor="accent6" w:themeShade="BF"/>
          <w:lang w:eastAsia="pl-PL"/>
        </w:rPr>
        <w:t>ę</w:t>
      </w:r>
      <w:r w:rsidRPr="004B2023">
        <w:rPr>
          <w:rFonts w:ascii="Lucida Calligraphy" w:hAnsi="Lucida Calligraphy"/>
          <w:color w:val="538135" w:themeColor="accent6" w:themeShade="BF"/>
          <w:lang w:eastAsia="pl-PL"/>
        </w:rPr>
        <w:t>da</w:t>
      </w:r>
      <w:r w:rsidRPr="004B2023">
        <w:rPr>
          <w:rFonts w:ascii="Lucida Calligraphy" w:hAnsi="Lucida Calligraphy"/>
          <w:color w:val="538135" w:themeColor="accent6" w:themeShade="BF"/>
          <w:lang w:eastAsia="pl-PL"/>
        </w:rPr>
        <w:br/>
        <w:t>i za drzwiami ju</w:t>
      </w:r>
      <w:r w:rsidRPr="004B2023">
        <w:rPr>
          <w:rFonts w:ascii="Calibri" w:hAnsi="Calibri" w:cs="Calibri"/>
          <w:color w:val="538135" w:themeColor="accent6" w:themeShade="BF"/>
          <w:lang w:eastAsia="pl-PL"/>
        </w:rPr>
        <w:t>ż</w:t>
      </w:r>
      <w:r w:rsidRPr="004B2023">
        <w:rPr>
          <w:rFonts w:ascii="Lucida Calligraphy" w:hAnsi="Lucida Calligraphy"/>
          <w:color w:val="538135" w:themeColor="accent6" w:themeShade="BF"/>
          <w:lang w:eastAsia="pl-PL"/>
        </w:rPr>
        <w:t xml:space="preserve"> stoi Miko</w:t>
      </w:r>
      <w:r w:rsidRPr="004B2023">
        <w:rPr>
          <w:rFonts w:ascii="Calibri" w:hAnsi="Calibri" w:cs="Calibri"/>
          <w:color w:val="538135" w:themeColor="accent6" w:themeShade="BF"/>
          <w:lang w:eastAsia="pl-PL"/>
        </w:rPr>
        <w:t>ł</w:t>
      </w:r>
      <w:r w:rsidRPr="004B2023">
        <w:rPr>
          <w:rFonts w:ascii="Lucida Calligraphy" w:hAnsi="Lucida Calligraphy"/>
          <w:color w:val="538135" w:themeColor="accent6" w:themeShade="BF"/>
          <w:lang w:eastAsia="pl-PL"/>
        </w:rPr>
        <w:t>aj</w:t>
      </w:r>
      <w:r w:rsidRPr="004B2023">
        <w:rPr>
          <w:rFonts w:ascii="Lucida Calligraphy" w:hAnsi="Lucida Calligraphy"/>
          <w:color w:val="538135" w:themeColor="accent6" w:themeShade="BF"/>
          <w:lang w:eastAsia="pl-PL"/>
        </w:rPr>
        <w:br/>
        <w:t>hej kol</w:t>
      </w:r>
      <w:r w:rsidRPr="004B2023">
        <w:rPr>
          <w:rFonts w:ascii="Calibri" w:hAnsi="Calibri" w:cs="Calibri"/>
          <w:color w:val="538135" w:themeColor="accent6" w:themeShade="BF"/>
          <w:lang w:eastAsia="pl-PL"/>
        </w:rPr>
        <w:t>ę</w:t>
      </w:r>
      <w:r w:rsidRPr="004B2023">
        <w:rPr>
          <w:rFonts w:ascii="Lucida Calligraphy" w:hAnsi="Lucida Calligraphy"/>
          <w:color w:val="538135" w:themeColor="accent6" w:themeShade="BF"/>
          <w:lang w:eastAsia="pl-PL"/>
        </w:rPr>
        <w:t xml:space="preserve">da </w:t>
      </w:r>
      <w:proofErr w:type="spellStart"/>
      <w:r w:rsidRPr="004B2023">
        <w:rPr>
          <w:rFonts w:ascii="Lucida Calligraphy" w:hAnsi="Lucida Calligraphy"/>
          <w:color w:val="538135" w:themeColor="accent6" w:themeShade="BF"/>
          <w:lang w:eastAsia="pl-PL"/>
        </w:rPr>
        <w:t>kol</w:t>
      </w:r>
      <w:r w:rsidRPr="004B2023">
        <w:rPr>
          <w:rFonts w:ascii="Calibri" w:hAnsi="Calibri" w:cs="Calibri"/>
          <w:color w:val="538135" w:themeColor="accent6" w:themeShade="BF"/>
          <w:lang w:eastAsia="pl-PL"/>
        </w:rPr>
        <w:t>ę</w:t>
      </w:r>
      <w:r w:rsidRPr="004B2023">
        <w:rPr>
          <w:rFonts w:ascii="Lucida Calligraphy" w:hAnsi="Lucida Calligraphy"/>
          <w:color w:val="538135" w:themeColor="accent6" w:themeShade="BF"/>
          <w:lang w:eastAsia="pl-PL"/>
        </w:rPr>
        <w:t>da</w:t>
      </w:r>
      <w:proofErr w:type="spellEnd"/>
      <w:r w:rsidR="009F3E96">
        <w:rPr>
          <w:rFonts w:ascii="Lucida Calligraphy" w:hAnsi="Lucida Calligraphy"/>
          <w:color w:val="538135" w:themeColor="accent6" w:themeShade="BF"/>
          <w:lang w:eastAsia="pl-PL"/>
        </w:rPr>
        <w:t>.</w:t>
      </w:r>
    </w:p>
    <w:sectPr w:rsidR="007B2699" w:rsidRPr="009F3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droid_sansbold">
    <w:altName w:val="Cambria"/>
    <w:panose1 w:val="00000000000000000000"/>
    <w:charset w:val="00"/>
    <w:family w:val="roman"/>
    <w:notTrueType/>
    <w:pitch w:val="default"/>
  </w:font>
  <w:font w:name="droid_sansregular">
    <w:altName w:val="Cambria"/>
    <w:panose1 w:val="00000000000000000000"/>
    <w:charset w:val="00"/>
    <w:family w:val="roman"/>
    <w:notTrueType/>
    <w:pitch w:val="default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D6577"/>
    <w:multiLevelType w:val="hybridMultilevel"/>
    <w:tmpl w:val="AD8C5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504359"/>
    <w:multiLevelType w:val="multilevel"/>
    <w:tmpl w:val="F8406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0E50EE"/>
    <w:multiLevelType w:val="hybridMultilevel"/>
    <w:tmpl w:val="1B74B9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98189846">
    <w:abstractNumId w:val="0"/>
  </w:num>
  <w:num w:numId="2" w16cid:durableId="1544517978">
    <w:abstractNumId w:val="2"/>
  </w:num>
  <w:num w:numId="3" w16cid:durableId="20103258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699"/>
    <w:rsid w:val="00014BBC"/>
    <w:rsid w:val="000316B8"/>
    <w:rsid w:val="00081BBE"/>
    <w:rsid w:val="001741B5"/>
    <w:rsid w:val="00181824"/>
    <w:rsid w:val="0025652F"/>
    <w:rsid w:val="00263C1D"/>
    <w:rsid w:val="0030648E"/>
    <w:rsid w:val="00335BEA"/>
    <w:rsid w:val="004B2023"/>
    <w:rsid w:val="005C7112"/>
    <w:rsid w:val="0072706C"/>
    <w:rsid w:val="007B2699"/>
    <w:rsid w:val="0087321E"/>
    <w:rsid w:val="009F3E96"/>
    <w:rsid w:val="00D3174C"/>
    <w:rsid w:val="00F4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FB3AC"/>
  <w15:chartTrackingRefBased/>
  <w15:docId w15:val="{1F02199D-FB4F-43B5-8906-37E538D26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4BB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B269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14BBC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181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81824"/>
    <w:rPr>
      <w:b/>
      <w:bCs/>
    </w:rPr>
  </w:style>
  <w:style w:type="character" w:styleId="Uwydatnienie">
    <w:name w:val="Emphasis"/>
    <w:basedOn w:val="Domylnaczcionkaakapitu"/>
    <w:uiPriority w:val="20"/>
    <w:qFormat/>
    <w:rsid w:val="00181824"/>
    <w:rPr>
      <w:i/>
      <w:iCs/>
    </w:rPr>
  </w:style>
  <w:style w:type="character" w:customStyle="1" w:styleId="rxerq">
    <w:name w:val="rxerq"/>
    <w:basedOn w:val="Domylnaczcionkaakapitu"/>
    <w:rsid w:val="004B2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0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400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31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7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45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289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891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3285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205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5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9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6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8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2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579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612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415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353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373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4509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749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6731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7792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213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3377755">
                                                                      <w:marLeft w:val="240"/>
                                                                      <w:marRight w:val="24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90484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836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31851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88941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242911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02915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177277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1021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Wąsiewicz Aleksandra aw62457</cp:lastModifiedBy>
  <cp:revision>5</cp:revision>
  <dcterms:created xsi:type="dcterms:W3CDTF">2023-01-02T16:46:00Z</dcterms:created>
  <dcterms:modified xsi:type="dcterms:W3CDTF">2023-01-02T22:05:00Z</dcterms:modified>
</cp:coreProperties>
</file>