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D5" w:rsidRDefault="00D611D5" w:rsidP="00D611D5">
      <w:pPr>
        <w:pStyle w:val="Textbody"/>
        <w:jc w:val="center"/>
        <w:rPr>
          <w:b/>
          <w:bCs/>
          <w:sz w:val="12"/>
          <w:szCs w:val="12"/>
        </w:rPr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3004"/>
        <w:gridCol w:w="1394"/>
        <w:gridCol w:w="3469"/>
        <w:gridCol w:w="2176"/>
      </w:tblGrid>
      <w:tr w:rsidR="00D611D5" w:rsidTr="00D611D5">
        <w:trPr>
          <w:trHeight w:val="43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Śniadanie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Obiad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Podwieczorek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Poniedziałek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06.05.19</w:t>
            </w: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orkiszowy (1); masło (7); krakowska sucha;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ser żółty (7); sałata;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ogórek kwaszony; kakao (1,7)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½ banana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Zupa ziemniaczana (9);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kluski leniwe z masełkiem i bułeczką (1,3,7); surówka z marchewki i jabłka (7);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kompot wiśniowy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Kisiel jabłkowy </w:t>
            </w:r>
            <w:r>
              <w:rPr>
                <w:i/>
                <w:iCs/>
                <w:sz w:val="20"/>
                <w:szCs w:val="20"/>
                <w:lang w:eastAsia="zh-CN"/>
              </w:rPr>
              <w:t>/wyrób własny/</w:t>
            </w:r>
            <w:r>
              <w:rPr>
                <w:lang w:eastAsia="zh-CN"/>
              </w:rPr>
              <w:t>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chrupki biszkoptowe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Wtorek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07.05.19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żytni z ziarnem lnu (1); masło (7); pasta z ryby wędzonej ze szczypiorkiem (4); schab swojski; pomidor;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płatki ryżowe na mleku (7)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winogrona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Zupa z czerwona soczewicą (9); potrawka z indyka (1); kasza jęczmienna; buraczki zasmażane (1,7); kompot śliwkowy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Grahamka (1 );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masło (7); miód; marchewka do chrupania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Środa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08.05.19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razowy i wieloziarnisty (1); masło (7); ¼ jajka (3); kurczak gotowany; ogórek kwaszony; pomidor;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gorące mleko (7)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½ jabłka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Zupa zacierkowa (1,3,9); klopsiki w sosie własnym (1,3);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ryż </w:t>
            </w:r>
            <w:proofErr w:type="spellStart"/>
            <w:r>
              <w:rPr>
                <w:lang w:eastAsia="zh-CN"/>
              </w:rPr>
              <w:t>paraboiled</w:t>
            </w:r>
            <w:proofErr w:type="spellEnd"/>
            <w:r>
              <w:rPr>
                <w:lang w:eastAsia="zh-CN"/>
              </w:rPr>
              <w:t>; brukselka (1,7);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woda z miętą, cytryną i miodem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Jogurt waniliowy </w:t>
            </w:r>
            <w:proofErr w:type="spellStart"/>
            <w:r>
              <w:rPr>
                <w:lang w:eastAsia="zh-CN"/>
              </w:rPr>
              <w:t>Piątuś</w:t>
            </w:r>
            <w:proofErr w:type="spellEnd"/>
            <w:r>
              <w:rPr>
                <w:lang w:eastAsia="zh-CN"/>
              </w:rPr>
              <w:t xml:space="preserve"> (7);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cząstka melona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Czwartek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09.05.19</w:t>
            </w: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Bułka wyborowa (1); masło (7); klops pieczony </w:t>
            </w:r>
            <w:r>
              <w:rPr>
                <w:i/>
                <w:iCs/>
                <w:sz w:val="20"/>
                <w:szCs w:val="20"/>
                <w:lang w:eastAsia="zh-CN"/>
              </w:rPr>
              <w:t>/wyrób własny/</w:t>
            </w:r>
            <w:r>
              <w:rPr>
                <w:lang w:eastAsia="zh-CN"/>
              </w:rPr>
              <w:t>; serek twarożkowy (7); pomidor; rzodkiewka;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kakao (7)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½ gruszki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Zupa ogórkowa (7,9);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gulasz wołowy (1); kuskus (1); marchewka z groszkiem (1,7);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kompot wieloowocowy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Ryż z jabłkiem (7); herbatka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Piątek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10.05.19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Chleb żytni (1); masło (7); twarożek z rzodkiewką (7); indyk pieczony; ogórek zielony; płatki kukurydziane na mleku (1,7)   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½ kiwi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Zupa pomidorowa z makaronem pełnoziarnistym (1,9); paluszki rybne z </w:t>
            </w:r>
            <w:proofErr w:type="spellStart"/>
            <w:r>
              <w:rPr>
                <w:lang w:eastAsia="zh-CN"/>
              </w:rPr>
              <w:t>miruny</w:t>
            </w:r>
            <w:proofErr w:type="spellEnd"/>
            <w:r>
              <w:rPr>
                <w:lang w:eastAsia="zh-CN"/>
              </w:rPr>
              <w:t xml:space="preserve"> (1,3,4); ziemniaki; surówka z kapusty kwaszonej;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kompot truskawkowy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Jeżyki karmelowe (7) </w:t>
            </w:r>
            <w:r>
              <w:rPr>
                <w:i/>
                <w:iCs/>
                <w:sz w:val="20"/>
                <w:szCs w:val="20"/>
                <w:lang w:eastAsia="zh-CN"/>
              </w:rPr>
              <w:t>/wyrób własny/;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sok jabłkowy</w:t>
            </w:r>
          </w:p>
        </w:tc>
      </w:tr>
      <w:tr w:rsidR="00D611D5" w:rsidTr="00D611D5">
        <w:trPr>
          <w:trHeight w:val="1240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Poniedziałek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13.05.19</w:t>
            </w: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wieloziarnisty (1); masło (7);  schab swojski; pomidor; ogórek kwaszony; owsianka królewska na mleku (7)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kalarepka do chrupania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Jaglanka (9); naleśniki z serem i śmietaną (1,3,7);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tarta marchew z rzodkiewką (7)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kompot wieloowocowy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Rogaliki drożdżowe z jabłkiem (1,3,7);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sok gruszkowy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Wtorek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14.05.19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orkiszowy (1); masło (7); pasta z soczewicy i białego sera (7); ser żółty (7); ogórek zielony; rzodkiewka;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kawa zbożowa INKA (1,7)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cząstka melona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Żurek (1,7,9); gulasz z kurczaka (1); kasza gryczana niepalona; surówka z czerwonej kapusty;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woda z miętą, cytryną i miodem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Bułka wyborowa (1); masło (7);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dżem truskawkowy </w:t>
            </w:r>
            <w:r>
              <w:rPr>
                <w:i/>
                <w:iCs/>
                <w:sz w:val="20"/>
                <w:szCs w:val="20"/>
                <w:lang w:eastAsia="zh-CN"/>
              </w:rPr>
              <w:t>/wyrób własny/</w:t>
            </w:r>
            <w:r>
              <w:rPr>
                <w:lang w:eastAsia="zh-CN"/>
              </w:rPr>
              <w:t>;</w:t>
            </w: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Środa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15.05.19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pszenny (1); masło (7); serek twarożkowy Bieluch (7); szynka z indyka;  papryka; sałata; płatki orkiszowe na mleku (1,7)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½ jabłka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Zupa kalafiorowa (7,9);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spaghetti </w:t>
            </w:r>
            <w:proofErr w:type="spellStart"/>
            <w:r>
              <w:rPr>
                <w:lang w:eastAsia="zh-CN"/>
              </w:rPr>
              <w:t>bolognese</w:t>
            </w:r>
            <w:proofErr w:type="spellEnd"/>
            <w:r>
              <w:rPr>
                <w:lang w:eastAsia="zh-CN"/>
              </w:rPr>
              <w:t xml:space="preserve"> z makaronem pełnoziarnistym (1);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zielona surówka;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kompot z owoców leśnych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Jogurt </w:t>
            </w:r>
            <w:proofErr w:type="spellStart"/>
            <w:r>
              <w:rPr>
                <w:lang w:eastAsia="zh-CN"/>
              </w:rPr>
              <w:t>bakoma</w:t>
            </w:r>
            <w:proofErr w:type="spellEnd"/>
            <w:r>
              <w:rPr>
                <w:lang w:eastAsia="zh-CN"/>
              </w:rPr>
              <w:t xml:space="preserve"> BIO z  wiśniami (7); chrupki kukurydziane</w:t>
            </w:r>
          </w:p>
        </w:tc>
      </w:tr>
      <w:tr w:rsidR="00D611D5" w:rsidTr="00D611D5">
        <w:trPr>
          <w:trHeight w:val="1330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Czwartek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16.05.19</w:t>
            </w: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żytni (1); masło (7); indyk pieczony</w:t>
            </w:r>
            <w:r>
              <w:rPr>
                <w:i/>
                <w:iCs/>
                <w:sz w:val="20"/>
                <w:szCs w:val="20"/>
                <w:lang w:eastAsia="zh-CN"/>
              </w:rPr>
              <w:t>/wyrób własny/</w:t>
            </w:r>
            <w:r>
              <w:rPr>
                <w:lang w:eastAsia="zh-CN"/>
              </w:rPr>
              <w:t>; ogórek kwaszony; rzodkiewka; zacierki na mleku (1,3)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winogrona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Zupa koperkowa (7,9);  kotlet schabowy (1,3); ziemniaki; surówka z pomidorów z cebulką; kompot wiśniowy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Rogal maślany (1,7);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½ banana;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herbatka owocowa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</w:p>
        </w:tc>
      </w:tr>
      <w:tr w:rsidR="00D611D5" w:rsidTr="00D611D5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Piątek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17.05.19</w:t>
            </w:r>
          </w:p>
          <w:p w:rsidR="00D611D5" w:rsidRDefault="00D611D5">
            <w:pPr>
              <w:pStyle w:val="TableContents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Chleb razowy i wieloziarnisty (1); masło (7); hummus (11); polędwica swojska; ogórek zielony; pomidor; kakao (7)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½ gruszki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Krupnik (7,9);</w:t>
            </w:r>
          </w:p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ryba pieczona w warzywach (4,9); ziemniaki; fasola szparagowa (1,7); kompot truskawkowy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1D5" w:rsidRDefault="00D611D5">
            <w:pPr>
              <w:pStyle w:val="TableContents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Serek homogenizowany z prawdziwą wanilią (7); ½ banana; </w:t>
            </w:r>
            <w:proofErr w:type="spellStart"/>
            <w:r>
              <w:rPr>
                <w:lang w:eastAsia="zh-CN"/>
              </w:rPr>
              <w:t>chrupaki</w:t>
            </w:r>
            <w:proofErr w:type="spellEnd"/>
            <w:r>
              <w:rPr>
                <w:lang w:eastAsia="zh-CN"/>
              </w:rPr>
              <w:t xml:space="preserve"> (1)</w:t>
            </w:r>
          </w:p>
        </w:tc>
      </w:tr>
    </w:tbl>
    <w:p w:rsidR="00D611D5" w:rsidRDefault="00D611D5" w:rsidP="00D611D5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26"/>
          <w:szCs w:val="26"/>
        </w:rPr>
        <w:t>ŻYCZYMY SMACZNEGO  ♥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Jadłospis może ulec zmianie !</w:t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:rsidR="00D611D5" w:rsidRDefault="00D611D5" w:rsidP="00D611D5">
      <w:pPr>
        <w:pStyle w:val="Tekstpodstawowy2"/>
        <w:ind w:right="-360"/>
        <w:rPr>
          <w:iCs/>
          <w:sz w:val="24"/>
        </w:rPr>
      </w:pPr>
    </w:p>
    <w:p w:rsidR="00D611D5" w:rsidRDefault="00D611D5" w:rsidP="00D611D5">
      <w:pPr>
        <w:pStyle w:val="Tekstpodstawowy2"/>
        <w:ind w:right="-360"/>
        <w:rPr>
          <w:iCs/>
          <w:sz w:val="24"/>
        </w:rPr>
      </w:pPr>
    </w:p>
    <w:p w:rsidR="00D611D5" w:rsidRDefault="00D611D5" w:rsidP="00D611D5">
      <w:pPr>
        <w:pStyle w:val="Tekstpodstawowy2"/>
        <w:ind w:right="-360"/>
        <w:rPr>
          <w:iCs/>
          <w:sz w:val="24"/>
        </w:rPr>
      </w:pPr>
    </w:p>
    <w:p w:rsidR="00D611D5" w:rsidRDefault="00D611D5" w:rsidP="00D611D5">
      <w:pPr>
        <w:pStyle w:val="Tekstpodstawowy2"/>
        <w:ind w:right="-360"/>
        <w:rPr>
          <w:iCs/>
          <w:sz w:val="24"/>
        </w:rPr>
      </w:pPr>
    </w:p>
    <w:p w:rsidR="00D611D5" w:rsidRDefault="00D611D5" w:rsidP="00D611D5">
      <w:pPr>
        <w:pStyle w:val="Standard"/>
        <w:ind w:right="-360"/>
        <w:rPr>
          <w:iCs/>
        </w:rPr>
      </w:pPr>
    </w:p>
    <w:p w:rsidR="00D611D5" w:rsidRDefault="00D611D5" w:rsidP="00D611D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D611D5" w:rsidRDefault="00D611D5" w:rsidP="00D611D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611D5" w:rsidRDefault="00D611D5" w:rsidP="00D611D5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611D5" w:rsidRDefault="00D611D5" w:rsidP="00D611D5">
      <w:pPr>
        <w:pStyle w:val="Standard"/>
        <w:ind w:left="1740" w:right="1635"/>
        <w:rPr>
          <w:b/>
          <w:i/>
          <w:sz w:val="28"/>
          <w:szCs w:val="28"/>
        </w:rPr>
      </w:pPr>
    </w:p>
    <w:p w:rsidR="00D611D5" w:rsidRDefault="00D611D5" w:rsidP="00D611D5">
      <w:pPr>
        <w:pStyle w:val="Standard"/>
        <w:ind w:left="1740" w:right="1635"/>
        <w:rPr>
          <w:b/>
          <w:i/>
          <w:sz w:val="28"/>
          <w:szCs w:val="28"/>
        </w:rPr>
      </w:pPr>
    </w:p>
    <w:p w:rsidR="00D611D5" w:rsidRDefault="00D611D5" w:rsidP="00D611D5">
      <w:pPr>
        <w:pStyle w:val="Standard"/>
        <w:ind w:left="1740" w:right="1635"/>
        <w:rPr>
          <w:b/>
          <w:i/>
          <w:sz w:val="28"/>
          <w:szCs w:val="28"/>
        </w:rPr>
      </w:pPr>
    </w:p>
    <w:p w:rsidR="00D611D5" w:rsidRDefault="00D611D5" w:rsidP="00D611D5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D611D5" w:rsidRDefault="00D611D5" w:rsidP="00D611D5">
      <w:pPr>
        <w:pStyle w:val="Standard"/>
        <w:ind w:left="1740" w:right="1635"/>
        <w:rPr>
          <w:b/>
          <w:i/>
          <w:sz w:val="28"/>
          <w:szCs w:val="28"/>
        </w:rPr>
      </w:pPr>
    </w:p>
    <w:p w:rsidR="00D611D5" w:rsidRDefault="00D611D5" w:rsidP="00D611D5">
      <w:pPr>
        <w:pStyle w:val="Standard"/>
        <w:ind w:left="1740" w:right="1635"/>
        <w:rPr>
          <w:b/>
          <w:i/>
          <w:sz w:val="28"/>
          <w:szCs w:val="28"/>
        </w:rPr>
      </w:pP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seler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D611D5" w:rsidRDefault="00D611D5" w:rsidP="00D611D5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D611D5" w:rsidRDefault="00D611D5" w:rsidP="00D611D5">
      <w:pPr>
        <w:pStyle w:val="Standard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D611D5" w:rsidRDefault="00D611D5" w:rsidP="00D611D5">
      <w:pPr>
        <w:pStyle w:val="Tekstpodstawowy2"/>
        <w:ind w:right="-36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</w:p>
    <w:p w:rsidR="004D2689" w:rsidRDefault="004D2689">
      <w:bookmarkStart w:id="0" w:name="_GoBack"/>
      <w:bookmarkEnd w:id="0"/>
    </w:p>
    <w:sectPr w:rsidR="004D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0B0"/>
    <w:multiLevelType w:val="multilevel"/>
    <w:tmpl w:val="CE2ABBB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5"/>
    <w:rsid w:val="004D2689"/>
    <w:rsid w:val="00D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0067-8E63-438C-BD0A-F0A1FE6D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1D5"/>
    <w:pPr>
      <w:widowControl w:val="0"/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11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D611D5"/>
    <w:pPr>
      <w:spacing w:after="120"/>
    </w:pPr>
  </w:style>
  <w:style w:type="paragraph" w:customStyle="1" w:styleId="TableContents">
    <w:name w:val="Table Contents"/>
    <w:basedOn w:val="Standard"/>
    <w:rsid w:val="00D611D5"/>
    <w:pPr>
      <w:suppressLineNumbers/>
    </w:pPr>
  </w:style>
  <w:style w:type="paragraph" w:styleId="Tekstpodstawowy2">
    <w:name w:val="Body Text 2"/>
    <w:basedOn w:val="Standard"/>
    <w:link w:val="Tekstpodstawowy2Znak"/>
    <w:semiHidden/>
    <w:unhideWhenUsed/>
    <w:rsid w:val="00D611D5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11D5"/>
    <w:rPr>
      <w:rFonts w:ascii="Times New Roman" w:eastAsia="Times New Roman" w:hAnsi="Times New Roman" w:cs="Times New Roman"/>
      <w:b/>
      <w:bCs/>
      <w:kern w:val="3"/>
      <w:sz w:val="32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2019-05-03T10:48:00Z</dcterms:created>
  <dcterms:modified xsi:type="dcterms:W3CDTF">2019-05-03T10:48:00Z</dcterms:modified>
</cp:coreProperties>
</file>