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F0C" w14:textId="590910C5" w:rsidR="001D251C" w:rsidRDefault="001D251C"/>
    <w:p w14:paraId="5934433A" w14:textId="37FC239D" w:rsidR="005E3389" w:rsidRPr="00B8184B" w:rsidRDefault="005E3389" w:rsidP="005E3389">
      <w:pPr>
        <w:spacing w:after="160" w:line="259" w:lineRule="auto"/>
        <w:jc w:val="center"/>
        <w:rPr>
          <w:b/>
          <w:bCs/>
          <w:i/>
          <w:iCs/>
          <w:color w:val="00B0F0"/>
          <w:sz w:val="48"/>
          <w:szCs w:val="48"/>
        </w:rPr>
      </w:pPr>
      <w:r w:rsidRPr="00B8184B">
        <w:rPr>
          <w:b/>
          <w:bCs/>
          <w:i/>
          <w:iCs/>
          <w:color w:val="00B0F0"/>
          <w:sz w:val="48"/>
          <w:szCs w:val="48"/>
        </w:rPr>
        <w:t xml:space="preserve">GRUPA </w:t>
      </w:r>
      <w:r w:rsidR="00C35470" w:rsidRPr="00B8184B">
        <w:rPr>
          <w:b/>
          <w:bCs/>
          <w:i/>
          <w:iCs/>
          <w:color w:val="00B0F0"/>
          <w:sz w:val="48"/>
          <w:szCs w:val="48"/>
        </w:rPr>
        <w:t>I</w:t>
      </w:r>
      <w:r w:rsidRPr="00B8184B">
        <w:rPr>
          <w:b/>
          <w:bCs/>
          <w:i/>
          <w:iCs/>
          <w:color w:val="00B0F0"/>
          <w:sz w:val="48"/>
          <w:szCs w:val="48"/>
        </w:rPr>
        <w:t xml:space="preserve">I </w:t>
      </w:r>
      <w:r w:rsidR="00C35470" w:rsidRPr="00B8184B">
        <w:rPr>
          <w:b/>
          <w:bCs/>
          <w:i/>
          <w:iCs/>
          <w:color w:val="00B0F0"/>
          <w:sz w:val="48"/>
          <w:szCs w:val="48"/>
        </w:rPr>
        <w:t>ŻAB</w:t>
      </w:r>
      <w:r w:rsidRPr="00B8184B">
        <w:rPr>
          <w:b/>
          <w:bCs/>
          <w:i/>
          <w:iCs/>
          <w:color w:val="00B0F0"/>
          <w:sz w:val="48"/>
          <w:szCs w:val="48"/>
        </w:rPr>
        <w:t>KI</w:t>
      </w:r>
    </w:p>
    <w:p w14:paraId="4503EE1F" w14:textId="77777777" w:rsidR="005E3389" w:rsidRPr="005E3389" w:rsidRDefault="005E3389" w:rsidP="005E3389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4BD540B7" w14:textId="03956506" w:rsidR="005E3389" w:rsidRPr="00F9163C" w:rsidRDefault="005E17B6" w:rsidP="00F9163C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LUTY</w:t>
      </w:r>
    </w:p>
    <w:p w14:paraId="6F274346" w14:textId="60EDE545" w:rsidR="00E65A0A" w:rsidRPr="00FE360F" w:rsidRDefault="000654E0" w:rsidP="000654E0">
      <w:pPr>
        <w:spacing w:after="160" w:line="259" w:lineRule="auto"/>
        <w:rPr>
          <w:b/>
          <w:bCs/>
          <w:i/>
          <w:iCs/>
          <w:color w:val="00B0F0"/>
          <w:sz w:val="36"/>
          <w:szCs w:val="36"/>
          <w:u w:val="single"/>
        </w:rPr>
      </w:pPr>
      <w:bookmarkStart w:id="0" w:name="_Hlk62736333"/>
      <w:bookmarkStart w:id="1" w:name="_Hlk83621825"/>
      <w:r w:rsidRPr="000654E0">
        <w:rPr>
          <w:b/>
          <w:bCs/>
          <w:i/>
          <w:iCs/>
          <w:color w:val="00B0F0"/>
          <w:sz w:val="36"/>
          <w:szCs w:val="36"/>
          <w:u w:val="single"/>
        </w:rPr>
        <w:t>BEZPIECZNE FERIE</w:t>
      </w:r>
    </w:p>
    <w:p w14:paraId="203AAC76" w14:textId="309FA5DE" w:rsidR="00E65A0A" w:rsidRDefault="00E65A0A" w:rsidP="00E65A0A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  <w:r w:rsidR="00D75BD5">
        <w:rPr>
          <w:rFonts w:asciiTheme="minorHAnsi" w:hAnsiTheme="minorHAnsi" w:cstheme="minorHAnsi"/>
          <w:b/>
        </w:rPr>
        <w:t>:</w:t>
      </w:r>
    </w:p>
    <w:p w14:paraId="7AEC4494" w14:textId="77777777" w:rsidR="000654E0" w:rsidRDefault="00E65A0A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7B735480" w14:textId="1D08F002" w:rsidR="000654E0" w:rsidRPr="00B8184B" w:rsidRDefault="000654E0" w:rsidP="000654E0">
      <w:pPr>
        <w:pStyle w:val="Standard"/>
        <w:rPr>
          <w:rFonts w:cstheme="minorHAnsi"/>
        </w:rPr>
      </w:pPr>
      <w:r w:rsidRPr="000654E0">
        <w:rPr>
          <w:rFonts w:cstheme="minorHAnsi"/>
        </w:rPr>
        <w:t>‒ zwiększa świadomość ciała i jego możliwości I.5, I.8</w:t>
      </w:r>
    </w:p>
    <w:p w14:paraId="08027C2E" w14:textId="7587C5F5" w:rsidR="000654E0" w:rsidRPr="00B8184B" w:rsidRDefault="000654E0" w:rsidP="000654E0">
      <w:pPr>
        <w:spacing w:after="0" w:line="259" w:lineRule="auto"/>
        <w:rPr>
          <w:rFonts w:cstheme="minorHAnsi"/>
          <w:sz w:val="24"/>
          <w:szCs w:val="24"/>
        </w:rPr>
      </w:pPr>
      <w:r w:rsidRPr="000654E0">
        <w:rPr>
          <w:rFonts w:cstheme="minorHAnsi"/>
          <w:sz w:val="24"/>
          <w:szCs w:val="24"/>
        </w:rPr>
        <w:t xml:space="preserve">‒ doskonali sprawność manualną I.7 </w:t>
      </w:r>
    </w:p>
    <w:p w14:paraId="1069E069" w14:textId="77777777" w:rsidR="00E65A0A" w:rsidRDefault="00E65A0A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5E794C1C" w14:textId="65D79FB4" w:rsidR="000654E0" w:rsidRPr="00B8184B" w:rsidRDefault="000654E0" w:rsidP="000654E0">
      <w:pPr>
        <w:spacing w:after="0" w:line="259" w:lineRule="auto"/>
        <w:rPr>
          <w:rFonts w:cstheme="minorHAnsi"/>
          <w:sz w:val="24"/>
          <w:szCs w:val="24"/>
        </w:rPr>
      </w:pPr>
      <w:r w:rsidRPr="000654E0">
        <w:rPr>
          <w:rFonts w:cstheme="minorHAnsi"/>
          <w:sz w:val="24"/>
          <w:szCs w:val="24"/>
        </w:rPr>
        <w:t xml:space="preserve">‒ określa, jakie stany emocjonalne towarzyszą mu w opisanych sytuacjach II.1 </w:t>
      </w:r>
    </w:p>
    <w:p w14:paraId="5CF4DB98" w14:textId="77777777" w:rsidR="00E65A0A" w:rsidRDefault="00E65A0A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75009792" w14:textId="77777777" w:rsidR="000654E0" w:rsidRPr="000654E0" w:rsidRDefault="000654E0" w:rsidP="000654E0">
      <w:pPr>
        <w:spacing w:after="0" w:line="259" w:lineRule="auto"/>
        <w:rPr>
          <w:rFonts w:cstheme="minorHAnsi"/>
          <w:sz w:val="24"/>
          <w:szCs w:val="24"/>
        </w:rPr>
      </w:pPr>
      <w:r w:rsidRPr="000654E0">
        <w:rPr>
          <w:rFonts w:cstheme="minorHAnsi"/>
          <w:sz w:val="24"/>
          <w:szCs w:val="24"/>
        </w:rPr>
        <w:t xml:space="preserve">‒ słucha historii czytanej przez nauczyciela III.8 </w:t>
      </w:r>
    </w:p>
    <w:p w14:paraId="2E930D4C" w14:textId="32C3BA12" w:rsidR="000654E0" w:rsidRPr="00B8184B" w:rsidRDefault="000654E0" w:rsidP="000654E0">
      <w:pPr>
        <w:pStyle w:val="Standard"/>
        <w:rPr>
          <w:rFonts w:asciiTheme="minorHAnsi" w:hAnsiTheme="minorHAnsi" w:cstheme="minorHAnsi"/>
          <w:b/>
          <w:bCs/>
        </w:rPr>
      </w:pPr>
      <w:r w:rsidRPr="00B8184B">
        <w:rPr>
          <w:rFonts w:asciiTheme="minorHAnsi" w:eastAsiaTheme="minorHAnsi" w:hAnsiTheme="minorHAnsi" w:cstheme="minorHAnsi"/>
          <w:kern w:val="0"/>
          <w:lang w:eastAsia="en-US" w:bidi="ar-SA"/>
        </w:rPr>
        <w:t>- słucha opowiadania i wypowiada się na temat jego treści III.8,</w:t>
      </w:r>
    </w:p>
    <w:p w14:paraId="68065EEC" w14:textId="77777777" w:rsidR="00E65A0A" w:rsidRDefault="00E65A0A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436527F4" w14:textId="77777777" w:rsidR="000654E0" w:rsidRPr="000654E0" w:rsidRDefault="000654E0" w:rsidP="000654E0">
      <w:pPr>
        <w:spacing w:after="0" w:line="259" w:lineRule="auto"/>
        <w:rPr>
          <w:rFonts w:cstheme="minorHAnsi"/>
          <w:sz w:val="24"/>
          <w:szCs w:val="24"/>
        </w:rPr>
      </w:pPr>
      <w:r w:rsidRPr="000654E0">
        <w:rPr>
          <w:rFonts w:cstheme="minorHAnsi"/>
          <w:sz w:val="24"/>
          <w:szCs w:val="24"/>
        </w:rPr>
        <w:t xml:space="preserve">‒ rozpoznaje kontekst sytuacyjny wypowiedzi IV.2 </w:t>
      </w:r>
    </w:p>
    <w:p w14:paraId="1ABA92B6" w14:textId="77777777" w:rsidR="000654E0" w:rsidRPr="000654E0" w:rsidRDefault="000654E0" w:rsidP="000654E0">
      <w:pPr>
        <w:spacing w:after="0" w:line="259" w:lineRule="auto"/>
        <w:rPr>
          <w:rFonts w:cstheme="minorHAnsi"/>
          <w:sz w:val="24"/>
          <w:szCs w:val="24"/>
        </w:rPr>
      </w:pPr>
      <w:r w:rsidRPr="000654E0">
        <w:rPr>
          <w:rFonts w:cstheme="minorHAnsi"/>
          <w:sz w:val="24"/>
          <w:szCs w:val="24"/>
        </w:rPr>
        <w:t>- poznaje i stara się przestrzegać zasad bezpiecznego zachowania podczas zabaw zimowych.</w:t>
      </w:r>
    </w:p>
    <w:p w14:paraId="74E1B233" w14:textId="77777777" w:rsidR="000654E0" w:rsidRDefault="000654E0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9FE734E" w14:textId="7091E2F9" w:rsidR="008F5D81" w:rsidRPr="00FE360F" w:rsidRDefault="000654E0" w:rsidP="00C35470">
      <w:pPr>
        <w:pStyle w:val="Standard"/>
        <w:spacing w:line="276" w:lineRule="auto"/>
        <w:rPr>
          <w:rFonts w:asciiTheme="minorHAnsi" w:hAnsiTheme="minorHAnsi" w:cstheme="minorHAnsi"/>
          <w:b/>
          <w:i/>
          <w:iCs/>
          <w:color w:val="00B0F0"/>
          <w:sz w:val="36"/>
          <w:szCs w:val="36"/>
          <w:u w:val="single"/>
        </w:rPr>
      </w:pPr>
      <w:r w:rsidRPr="00FE360F">
        <w:rPr>
          <w:rFonts w:asciiTheme="minorHAnsi" w:hAnsiTheme="minorHAnsi" w:cstheme="minorHAnsi"/>
          <w:b/>
          <w:i/>
          <w:iCs/>
          <w:color w:val="00B0F0"/>
          <w:sz w:val="36"/>
          <w:szCs w:val="36"/>
          <w:u w:val="single"/>
        </w:rPr>
        <w:t>NASZA WISŁA</w:t>
      </w:r>
    </w:p>
    <w:p w14:paraId="592D8D5F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kern w:val="3"/>
          <w:sz w:val="24"/>
          <w:szCs w:val="24"/>
          <w:lang w:eastAsia="zh-CN" w:bidi="hi-IN"/>
        </w:rPr>
        <w:t>Cele ogólne</w:t>
      </w:r>
    </w:p>
    <w:p w14:paraId="43955C5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FIZYCZNY</w:t>
      </w:r>
    </w:p>
    <w:p w14:paraId="54034AFE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sprawności aparatu artykulacyjnego przez zabawy logopedyczne</w:t>
      </w:r>
    </w:p>
    <w:p w14:paraId="1D60DBA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tworzenie warunków do nabywania doświadczeń w zakresie orientacji w schemacie ciała</w:t>
      </w:r>
    </w:p>
    <w:p w14:paraId="27D64B7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sprawności ruchowej poprzez organizowanie różnorodnych działań sportowych, gimnastycznych i ruchowych</w:t>
      </w:r>
    </w:p>
    <w:p w14:paraId="6318D80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EMOCJONALNY</w:t>
      </w:r>
    </w:p>
    <w:p w14:paraId="4B23BA24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twórczego rozwiązywania problemów i radzenia sobie z sytuacjami trudnymi</w:t>
      </w:r>
    </w:p>
    <w:p w14:paraId="34A8C2C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SPOŁECZNY</w:t>
      </w:r>
    </w:p>
    <w:p w14:paraId="4944517C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kształtowanie postaw patriotycznych</w:t>
      </w:r>
    </w:p>
    <w:p w14:paraId="5CF6E70C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budowanie pozytywnych relacji w grupie, zachęcanie do podejmowania wspólnych zabaw i działań</w:t>
      </w:r>
    </w:p>
    <w:p w14:paraId="070AB1DF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wdrażanie do uważnego słuchania wypowiedzi innych dzieci i osób dorosłych</w:t>
      </w:r>
    </w:p>
    <w:p w14:paraId="40566AD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POZNAWCZY</w:t>
      </w:r>
    </w:p>
    <w:p w14:paraId="4E4C8D3F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poznanie fizycznej mapy Polski</w:t>
      </w:r>
    </w:p>
    <w:p w14:paraId="69D3820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poznanie wybranych legend związanych z polskimi miastami</w:t>
      </w:r>
    </w:p>
    <w:p w14:paraId="722F2B37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zapoznanie z wybranymi gatunkami zwierząt zamieszkujących Wisłę i jej okolice</w:t>
      </w:r>
    </w:p>
    <w:p w14:paraId="1699C86E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podejmowania zabaw ruchowych, naśladowczych i pozawerbalnych, służących pełniejszemu poznaniu otaczającego świata</w:t>
      </w:r>
    </w:p>
    <w:p w14:paraId="24AAE9B9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kształtowanie umiejętności matematycznych</w:t>
      </w:r>
    </w:p>
    <w:p w14:paraId="4BD515CE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spostrzegawczości w zakresie zmysłów wzroku, słuchu i dotyku</w:t>
      </w:r>
    </w:p>
    <w:p w14:paraId="48B2512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kształtowanie słuchu muzycznego poprzez wspólny śpiew i zabawy muzyczne</w:t>
      </w:r>
    </w:p>
    <w:p w14:paraId="7BDF624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wypowiadania się na forum grupy</w:t>
      </w:r>
    </w:p>
    <w:p w14:paraId="43C9872C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lastRenderedPageBreak/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słownictwa i ćwiczenie słuchu fonemowego</w:t>
      </w:r>
    </w:p>
    <w:p w14:paraId="25536CF1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podejmowania zabaw plastycznych i konstrukcyjnych z wykorzystaniem różnych materiałów</w:t>
      </w:r>
    </w:p>
    <w:p w14:paraId="0C8717BF" w14:textId="77777777" w:rsidR="00B8184B" w:rsidRPr="00B8184B" w:rsidRDefault="00B8184B" w:rsidP="00B818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330C992" w14:textId="100DFF21" w:rsidR="000654E0" w:rsidRPr="00FE360F" w:rsidRDefault="000654E0" w:rsidP="000654E0">
      <w:pPr>
        <w:spacing w:after="160" w:line="259" w:lineRule="auto"/>
        <w:rPr>
          <w:rFonts w:cstheme="minorHAnsi"/>
          <w:b/>
          <w:color w:val="00B0F0"/>
          <w:sz w:val="36"/>
          <w:szCs w:val="36"/>
          <w:u w:val="single"/>
        </w:rPr>
      </w:pPr>
      <w:r w:rsidRPr="000654E0">
        <w:rPr>
          <w:rFonts w:cstheme="minorHAnsi"/>
          <w:b/>
          <w:color w:val="00B0F0"/>
          <w:sz w:val="36"/>
          <w:szCs w:val="36"/>
          <w:u w:val="single"/>
        </w:rPr>
        <w:t>CO TO JEST SZTUKA</w:t>
      </w:r>
    </w:p>
    <w:p w14:paraId="6CA86B38" w14:textId="77777777" w:rsidR="00B8184B" w:rsidRPr="00B8184B" w:rsidRDefault="00B8184B" w:rsidP="00B8184B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B8184B">
        <w:rPr>
          <w:rFonts w:eastAsia="SimSun" w:cstheme="minorHAnsi"/>
          <w:b/>
          <w:kern w:val="1"/>
          <w:sz w:val="24"/>
          <w:szCs w:val="24"/>
          <w:lang w:eastAsia="hi-IN" w:bidi="hi-IN"/>
        </w:rPr>
        <w:t>Cele ogólne</w:t>
      </w:r>
    </w:p>
    <w:p w14:paraId="14264665" w14:textId="77777777" w:rsidR="00B8184B" w:rsidRPr="00B8184B" w:rsidRDefault="00B8184B" w:rsidP="00B8184B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0"/>
          <w:szCs w:val="20"/>
          <w:lang w:eastAsia="hi-IN" w:bidi="hi-IN"/>
        </w:rPr>
      </w:pPr>
      <w:r w:rsidRPr="00B8184B">
        <w:rPr>
          <w:rFonts w:eastAsia="SimSun" w:cstheme="minorHAnsi"/>
          <w:b/>
          <w:kern w:val="1"/>
          <w:sz w:val="20"/>
          <w:szCs w:val="20"/>
          <w:lang w:eastAsia="hi-IN" w:bidi="hi-IN"/>
        </w:rPr>
        <w:t>OBSZAR FIZYCZNY</w:t>
      </w:r>
    </w:p>
    <w:p w14:paraId="1B675EB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sprawności ruchowej poprzez organizowanie różnorodnych działań sportowych, gimnastycznych i ruchowych</w:t>
      </w:r>
    </w:p>
    <w:p w14:paraId="67A88982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tworzenie warunków do podejmowania zabaw konstrukcyjnych z wykorzystaniem różnorodnych materiałów</w:t>
      </w:r>
    </w:p>
    <w:p w14:paraId="47B03EEE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EMOCJONALNY</w:t>
      </w:r>
    </w:p>
    <w:p w14:paraId="4F6B1038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kształtowanie poczucia estetyki poprzez kontakt z różnymi dziełami sztuki</w:t>
      </w:r>
    </w:p>
    <w:p w14:paraId="595A136D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stwarzanie okazji do czerpania przyjemności z obcowania ze sztuką</w:t>
      </w:r>
    </w:p>
    <w:p w14:paraId="6FA829B1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SPOŁECZNY</w:t>
      </w:r>
    </w:p>
    <w:p w14:paraId="2154572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odkrywania w najbliższym otoczeniu miejsc, które wiążą się ze sztuką</w:t>
      </w:r>
    </w:p>
    <w:p w14:paraId="3B9F28CA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budowanie pozytywnych relacji w grupie, zachęcanie do podejmowania wspólnych zabaw i działań</w:t>
      </w:r>
    </w:p>
    <w:p w14:paraId="63EC8FC4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wypowiadania się na forum grupy, do uważnego słuchania wypowiedzi innych dzieci i osób dorosłych</w:t>
      </w:r>
    </w:p>
    <w:p w14:paraId="05544FDD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184B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OBSZAR POZNAWCZY</w:t>
      </w:r>
    </w:p>
    <w:p w14:paraId="0E8875DA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poznanie pojęcia „sztuka” oraz wskazywanie przykładów z życia codziennego, w których przenikają się różne dziedziny sztuki</w:t>
      </w:r>
    </w:p>
    <w:p w14:paraId="241DF840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stwarzanie okazji do wykorzystywania różnych materiałów do tworzenia dzieł malarskich i rzeźbiarskich</w:t>
      </w:r>
    </w:p>
    <w:p w14:paraId="2CC970BD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poznanie różnych dziedzin sztuki przez kontakt z jej wytworami</w:t>
      </w:r>
    </w:p>
    <w:p w14:paraId="46F6D30F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słownictwa</w:t>
      </w:r>
    </w:p>
    <w:p w14:paraId="060BBC79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rozbudzanie twórczego myślenia poprzez zabawy kreatywne i rozwijające wyobraźnię</w:t>
      </w:r>
    </w:p>
    <w:p w14:paraId="0B4A0F27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zachęcanie do podejmowania zabaw ruchowych, naśladowczych i pozawerbalnych, służących pełniejszemu poznaniu otaczającego świata</w:t>
      </w:r>
    </w:p>
    <w:p w14:paraId="3334108D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tworzenie warunków do nabywania umiejętności matematycznych poprzez zabawy rozwijające umiejętność orientacji w przestrzeni, orientacji na kartce oraz przeliczania</w:t>
      </w:r>
    </w:p>
    <w:p w14:paraId="6F6BD2B4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rozwijanie spostrzegawczości w zakresie zmysłów wzroku, słuchu i dotyku</w:t>
      </w:r>
    </w:p>
    <w:p w14:paraId="167F294C" w14:textId="77777777" w:rsidR="00B8184B" w:rsidRPr="00B8184B" w:rsidRDefault="00B8184B" w:rsidP="00B8184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B8184B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8184B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8184B">
        <w:rPr>
          <w:rFonts w:eastAsia="SimSun" w:cstheme="minorHAnsi"/>
          <w:kern w:val="3"/>
          <w:sz w:val="24"/>
          <w:szCs w:val="24"/>
          <w:lang w:eastAsia="zh-CN" w:bidi="hi-IN"/>
        </w:rPr>
        <w:t>kształtowanie słuchu muzycznego poprzez wspólny śpiew i zabawy muzyczne</w:t>
      </w:r>
    </w:p>
    <w:p w14:paraId="156C6FD2" w14:textId="77777777" w:rsidR="00B8184B" w:rsidRPr="00A57E57" w:rsidRDefault="00B8184B" w:rsidP="000654E0">
      <w:pPr>
        <w:spacing w:after="160" w:line="259" w:lineRule="auto"/>
        <w:rPr>
          <w:b/>
          <w:bCs/>
          <w:color w:val="00B0F0"/>
          <w:sz w:val="36"/>
          <w:szCs w:val="36"/>
        </w:rPr>
      </w:pPr>
    </w:p>
    <w:bookmarkEnd w:id="0"/>
    <w:bookmarkEnd w:id="1"/>
    <w:p w14:paraId="2C581A46" w14:textId="77777777" w:rsidR="005E3389" w:rsidRDefault="005E3389" w:rsidP="00F9163C">
      <w:pPr>
        <w:spacing w:after="0"/>
        <w:rPr>
          <w:rFonts w:cstheme="minorHAnsi"/>
          <w:sz w:val="24"/>
          <w:szCs w:val="24"/>
        </w:rPr>
      </w:pPr>
    </w:p>
    <w:p w14:paraId="308B37C1" w14:textId="77777777" w:rsidR="00995D08" w:rsidRDefault="00995D08" w:rsidP="00F9163C">
      <w:pPr>
        <w:spacing w:after="0"/>
        <w:rPr>
          <w:rFonts w:cstheme="minorHAnsi"/>
          <w:sz w:val="24"/>
          <w:szCs w:val="24"/>
        </w:rPr>
      </w:pPr>
    </w:p>
    <w:p w14:paraId="232B689F" w14:textId="77777777" w:rsidR="00995D08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Opracowała:M.Tondera-Bucior</w:t>
      </w:r>
      <w:proofErr w:type="spellEnd"/>
    </w:p>
    <w:p w14:paraId="691CCA8B" w14:textId="0289845E" w:rsidR="00995D08" w:rsidRPr="00F9163C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(na </w:t>
      </w:r>
      <w:proofErr w:type="spellStart"/>
      <w:r>
        <w:rPr>
          <w:rFonts w:cstheme="minorHAnsi"/>
          <w:sz w:val="24"/>
          <w:szCs w:val="24"/>
        </w:rPr>
        <w:t>podst.</w:t>
      </w:r>
      <w:r w:rsidR="00776689">
        <w:rPr>
          <w:rFonts w:cstheme="minorHAnsi"/>
          <w:sz w:val="24"/>
          <w:szCs w:val="24"/>
        </w:rPr>
        <w:t>Nowa</w:t>
      </w:r>
      <w:proofErr w:type="spellEnd"/>
      <w:r w:rsidR="00776689">
        <w:rPr>
          <w:rFonts w:cstheme="minorHAnsi"/>
          <w:sz w:val="24"/>
          <w:szCs w:val="24"/>
        </w:rPr>
        <w:t xml:space="preserve"> Era</w:t>
      </w:r>
      <w:r>
        <w:rPr>
          <w:rFonts w:cstheme="minorHAnsi"/>
          <w:sz w:val="24"/>
          <w:szCs w:val="24"/>
        </w:rPr>
        <w:t>)</w:t>
      </w:r>
    </w:p>
    <w:sectPr w:rsidR="00995D08" w:rsidRPr="00F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B53C" w14:textId="77777777" w:rsidR="00873337" w:rsidRDefault="00873337" w:rsidP="009824BF">
      <w:pPr>
        <w:spacing w:after="0" w:line="240" w:lineRule="auto"/>
      </w:pPr>
      <w:r>
        <w:separator/>
      </w:r>
    </w:p>
  </w:endnote>
  <w:endnote w:type="continuationSeparator" w:id="0">
    <w:p w14:paraId="056757BD" w14:textId="77777777" w:rsidR="00873337" w:rsidRDefault="00873337" w:rsidP="0098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899A" w14:textId="77777777" w:rsidR="00873337" w:rsidRDefault="00873337" w:rsidP="009824BF">
      <w:pPr>
        <w:spacing w:after="0" w:line="240" w:lineRule="auto"/>
      </w:pPr>
      <w:r>
        <w:separator/>
      </w:r>
    </w:p>
  </w:footnote>
  <w:footnote w:type="continuationSeparator" w:id="0">
    <w:p w14:paraId="025D89F9" w14:textId="77777777" w:rsidR="00873337" w:rsidRDefault="00873337" w:rsidP="0098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AF5"/>
    <w:multiLevelType w:val="hybridMultilevel"/>
    <w:tmpl w:val="A0BCB5DE"/>
    <w:lvl w:ilvl="0" w:tplc="7C0C5A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0961">
    <w:abstractNumId w:val="0"/>
  </w:num>
  <w:num w:numId="2" w16cid:durableId="519515861">
    <w:abstractNumId w:val="2"/>
  </w:num>
  <w:num w:numId="3" w16cid:durableId="1963268089">
    <w:abstractNumId w:val="3"/>
  </w:num>
  <w:num w:numId="4" w16cid:durableId="859783612">
    <w:abstractNumId w:val="1"/>
  </w:num>
  <w:num w:numId="5" w16cid:durableId="10879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F"/>
    <w:rsid w:val="00013D50"/>
    <w:rsid w:val="0005655D"/>
    <w:rsid w:val="000654E0"/>
    <w:rsid w:val="000C4532"/>
    <w:rsid w:val="000C6B05"/>
    <w:rsid w:val="0016058B"/>
    <w:rsid w:val="00176336"/>
    <w:rsid w:val="001D251C"/>
    <w:rsid w:val="002865DF"/>
    <w:rsid w:val="003035A7"/>
    <w:rsid w:val="003226F3"/>
    <w:rsid w:val="00492792"/>
    <w:rsid w:val="005E17B6"/>
    <w:rsid w:val="005E3389"/>
    <w:rsid w:val="00776689"/>
    <w:rsid w:val="0080155E"/>
    <w:rsid w:val="00873337"/>
    <w:rsid w:val="008F5D81"/>
    <w:rsid w:val="009824BF"/>
    <w:rsid w:val="00995D08"/>
    <w:rsid w:val="00A57E57"/>
    <w:rsid w:val="00AA1120"/>
    <w:rsid w:val="00B8184B"/>
    <w:rsid w:val="00BD65B7"/>
    <w:rsid w:val="00C35470"/>
    <w:rsid w:val="00D75BD5"/>
    <w:rsid w:val="00E1648A"/>
    <w:rsid w:val="00E65A0A"/>
    <w:rsid w:val="00F3567C"/>
    <w:rsid w:val="00F9163C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E487"/>
  <w15:chartTrackingRefBased/>
  <w15:docId w15:val="{60D2B0E4-0FAE-42F9-9EC3-E30296B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389"/>
    <w:pPr>
      <w:ind w:left="720"/>
      <w:contextualSpacing/>
    </w:pPr>
  </w:style>
  <w:style w:type="paragraph" w:customStyle="1" w:styleId="Standard">
    <w:name w:val="Standard"/>
    <w:rsid w:val="008F5D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4BF"/>
  </w:style>
  <w:style w:type="paragraph" w:styleId="Stopka">
    <w:name w:val="footer"/>
    <w:basedOn w:val="Normalny"/>
    <w:link w:val="Stopka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2022-08-31T15:08:00Z</dcterms:created>
  <dcterms:modified xsi:type="dcterms:W3CDTF">2025-02-07T13:21:00Z</dcterms:modified>
</cp:coreProperties>
</file>