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7C1F" w14:textId="27591A42" w:rsidR="001E4EC1" w:rsidRDefault="001E4EC1" w:rsidP="001E4EC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EEF4387" wp14:editId="20512A20">
            <wp:simplePos x="0" y="0"/>
            <wp:positionH relativeFrom="margin">
              <wp:posOffset>3748405</wp:posOffset>
            </wp:positionH>
            <wp:positionV relativeFrom="paragraph">
              <wp:posOffset>-602615</wp:posOffset>
            </wp:positionV>
            <wp:extent cx="1089660" cy="1089660"/>
            <wp:effectExtent l="0" t="0" r="0" b="0"/>
            <wp:wrapNone/>
            <wp:docPr id="14217706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70675" name="Obraz 14217706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98B">
        <w:rPr>
          <w:b/>
          <w:bCs/>
          <w:sz w:val="28"/>
          <w:szCs w:val="28"/>
        </w:rPr>
        <w:t>CZERWIEC</w:t>
      </w:r>
      <w:r>
        <w:rPr>
          <w:b/>
          <w:bCs/>
          <w:sz w:val="28"/>
          <w:szCs w:val="28"/>
        </w:rPr>
        <w:t xml:space="preserve"> </w:t>
      </w:r>
      <w:r w:rsidR="002E298B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r.</w:t>
      </w:r>
    </w:p>
    <w:p w14:paraId="3717D14F" w14:textId="64AC581F" w:rsidR="001E4EC1" w:rsidRDefault="002E298B" w:rsidP="001E4EC1">
      <w:pPr>
        <w:pStyle w:val="Standard"/>
        <w:jc w:val="center"/>
        <w:rPr>
          <w:b/>
          <w:bCs/>
          <w:color w:val="FF9900"/>
          <w:sz w:val="28"/>
          <w:szCs w:val="28"/>
        </w:rPr>
      </w:pPr>
      <w:r w:rsidRPr="00217205">
        <w:rPr>
          <w:b/>
          <w:bCs/>
          <w:color w:val="FF9900"/>
          <w:sz w:val="28"/>
          <w:szCs w:val="28"/>
        </w:rPr>
        <w:t>Grupa III „Pszczółki”</w:t>
      </w:r>
    </w:p>
    <w:p w14:paraId="31FD47AF" w14:textId="67976C04" w:rsidR="002E298B" w:rsidRDefault="002E298B" w:rsidP="001E4EC1">
      <w:pPr>
        <w:pStyle w:val="Standard"/>
        <w:jc w:val="center"/>
      </w:pPr>
      <w:r>
        <w:rPr>
          <w:rFonts w:cs="Calibri"/>
          <w:b/>
          <w:sz w:val="28"/>
          <w:szCs w:val="28"/>
        </w:rPr>
        <w:t>Zamierzenia wychowawczo-dydaktyczne (cele ogólne)</w:t>
      </w:r>
    </w:p>
    <w:p w14:paraId="2B4F98D9" w14:textId="77777777" w:rsidR="006B55DE" w:rsidRDefault="006B55DE" w:rsidP="00B35D16">
      <w:pPr>
        <w:spacing w:line="100" w:lineRule="atLeast"/>
      </w:pPr>
    </w:p>
    <w:p w14:paraId="3E5B8059" w14:textId="40BBCABE" w:rsidR="007D72E1" w:rsidRPr="00217205" w:rsidRDefault="009B3803">
      <w:pPr>
        <w:rPr>
          <w:rFonts w:cstheme="minorHAnsi"/>
          <w:b/>
          <w:color w:val="A02B93" w:themeColor="accent5"/>
          <w:sz w:val="32"/>
          <w:szCs w:val="32"/>
        </w:rPr>
      </w:pPr>
      <w:r w:rsidRPr="00217205">
        <w:rPr>
          <w:rFonts w:cstheme="minorHAnsi"/>
          <w:bCs/>
          <w:color w:val="A02B93" w:themeColor="accent5"/>
          <w:sz w:val="32"/>
          <w:szCs w:val="32"/>
        </w:rPr>
        <w:t xml:space="preserve"> </w:t>
      </w:r>
      <w:r w:rsidRPr="00217205">
        <w:rPr>
          <w:rFonts w:cstheme="minorHAnsi"/>
          <w:b/>
          <w:color w:val="A02B93" w:themeColor="accent5"/>
          <w:sz w:val="32"/>
          <w:szCs w:val="32"/>
        </w:rPr>
        <w:t>Prawa dziecka</w:t>
      </w:r>
    </w:p>
    <w:p w14:paraId="1FC76541" w14:textId="6F237344" w:rsidR="009B3803" w:rsidRPr="006B55DE" w:rsidRDefault="00B35D16" w:rsidP="00B35D16">
      <w:pPr>
        <w:pStyle w:val="Standard"/>
        <w:rPr>
          <w:rFonts w:asciiTheme="minorHAnsi" w:hAnsiTheme="minorHAnsi" w:cs="Calibri"/>
          <w:b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>
        <w:rPr>
          <w:rFonts w:asciiTheme="minorHAnsi" w:hAnsiTheme="minorHAnsi" w:cs="Calibri"/>
          <w:b/>
          <w:bCs/>
          <w:color w:val="A6A6A6"/>
          <w:sz w:val="22"/>
          <w:szCs w:val="22"/>
        </w:rPr>
        <w:t xml:space="preserve"> </w:t>
      </w:r>
      <w:r w:rsidR="009B3803" w:rsidRPr="006B55DE">
        <w:rPr>
          <w:rFonts w:asciiTheme="minorHAnsi" w:hAnsiTheme="minorHAnsi" w:cs="Calibri"/>
          <w:sz w:val="22"/>
          <w:szCs w:val="22"/>
        </w:rPr>
        <w:t>poznawanie siebie, dostrzeganie odmienności i niepowtarzalności każdej osoby</w:t>
      </w:r>
    </w:p>
    <w:p w14:paraId="3F8420D1" w14:textId="1731BA77" w:rsidR="009B3803" w:rsidRPr="006B55DE" w:rsidRDefault="009B3803" w:rsidP="009B3803">
      <w:pPr>
        <w:pStyle w:val="Standard"/>
        <w:rPr>
          <w:rFonts w:asciiTheme="minorHAnsi" w:hAnsiTheme="minorHAnsi" w:cs="Calibri"/>
          <w:b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 xml:space="preserve">• </w:t>
      </w:r>
      <w:r w:rsidRPr="006B55DE">
        <w:rPr>
          <w:rFonts w:asciiTheme="minorHAnsi" w:hAnsiTheme="minorHAnsi" w:cs="Calibri"/>
          <w:sz w:val="22"/>
          <w:szCs w:val="22"/>
        </w:rPr>
        <w:t>kształtowanie własnej niezależności emocjonalnej, nieuleganie naciskom oraz negatywnym wzorcom zachowania</w:t>
      </w:r>
    </w:p>
    <w:p w14:paraId="4AEBC03A" w14:textId="77777777" w:rsidR="009B3803" w:rsidRPr="006B55DE" w:rsidRDefault="009B3803" w:rsidP="009B3803">
      <w:pPr>
        <w:pStyle w:val="Standard"/>
        <w:rPr>
          <w:rFonts w:asciiTheme="minorHAnsi" w:hAnsiTheme="minorHAnsi" w:cs="Calibri"/>
          <w:b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 xml:space="preserve">• </w:t>
      </w:r>
      <w:r w:rsidRPr="006B55DE">
        <w:rPr>
          <w:rFonts w:asciiTheme="minorHAnsi" w:hAnsiTheme="minorHAnsi" w:cs="Calibri"/>
          <w:sz w:val="22"/>
          <w:szCs w:val="22"/>
        </w:rPr>
        <w:t>odróżnianie emocji, nazywanie ich i rozumienie, że każdy ma prawo do ich odczuwania i okazywania</w:t>
      </w:r>
    </w:p>
    <w:p w14:paraId="513A43CA" w14:textId="77777777" w:rsidR="009B3803" w:rsidRPr="006B55DE" w:rsidRDefault="009B3803" w:rsidP="009B3803">
      <w:pPr>
        <w:pStyle w:val="Standard"/>
        <w:rPr>
          <w:rFonts w:asciiTheme="minorHAnsi" w:hAnsiTheme="minorHAnsi" w:cs="Calibri"/>
          <w:b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 xml:space="preserve">• </w:t>
      </w:r>
      <w:r w:rsidRPr="006B55DE">
        <w:rPr>
          <w:rFonts w:asciiTheme="minorHAnsi" w:hAnsiTheme="minorHAnsi" w:cs="Calibri"/>
          <w:sz w:val="22"/>
          <w:szCs w:val="22"/>
        </w:rPr>
        <w:t>zachowanie adekwatne do sytuacji podczas kontaktów z innymi osobami</w:t>
      </w:r>
    </w:p>
    <w:p w14:paraId="43478A9A" w14:textId="77777777" w:rsidR="009B3803" w:rsidRPr="006B55DE" w:rsidRDefault="009B3803" w:rsidP="009B3803">
      <w:pPr>
        <w:pStyle w:val="Standard"/>
        <w:rPr>
          <w:rFonts w:asciiTheme="minorHAnsi" w:hAnsiTheme="minorHAnsi" w:cs="Calibri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 xml:space="preserve">• </w:t>
      </w:r>
      <w:r w:rsidRPr="006B55DE">
        <w:rPr>
          <w:rFonts w:asciiTheme="minorHAnsi" w:hAnsiTheme="minorHAnsi" w:cs="Calibri"/>
          <w:sz w:val="22"/>
          <w:szCs w:val="22"/>
        </w:rPr>
        <w:t>wyrażanie współczucia i zrozumienia dla problemów innych osób poprzez okazywanie zainteresowania, podjęcie rozmowy czy pomocy</w:t>
      </w:r>
    </w:p>
    <w:p w14:paraId="7D79F286" w14:textId="77777777" w:rsidR="00BE3001" w:rsidRPr="006B55DE" w:rsidRDefault="00BE3001" w:rsidP="00BE3001">
      <w:pPr>
        <w:pStyle w:val="Standard"/>
        <w:rPr>
          <w:rFonts w:asciiTheme="minorHAnsi" w:hAnsiTheme="minorHAnsi" w:cs="Calibri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ilustrowanie zdarzeń, pojęć i zjawisk poprzez różnorodne formy ekspresji</w:t>
      </w:r>
    </w:p>
    <w:p w14:paraId="4A59FD02" w14:textId="77777777" w:rsidR="00BE3001" w:rsidRPr="006B55DE" w:rsidRDefault="00BE3001" w:rsidP="00BE3001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doskonalenie umiejętności tworzenia dłuższych wypowiedzi słownych poprawnych pod względem logicznym i gramatycznym</w:t>
      </w:r>
    </w:p>
    <w:p w14:paraId="689FD376" w14:textId="0B79242A" w:rsidR="009B3803" w:rsidRPr="006B55DE" w:rsidRDefault="009B3803" w:rsidP="009B3803">
      <w:pPr>
        <w:pStyle w:val="Standard"/>
        <w:rPr>
          <w:rFonts w:asciiTheme="minorHAnsi" w:hAnsiTheme="minorHAnsi" w:cs="Calibri"/>
          <w:b/>
          <w:bCs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 xml:space="preserve">uczestnictwo w zabawach dydaktycznych i grach utrwalających </w:t>
      </w:r>
      <w:r w:rsidRPr="006B55DE">
        <w:rPr>
          <w:rFonts w:asciiTheme="minorHAnsi" w:hAnsiTheme="minorHAnsi" w:cs="Calibri"/>
          <w:b/>
          <w:bCs/>
          <w:sz w:val="22"/>
          <w:szCs w:val="22"/>
        </w:rPr>
        <w:t>znajomość litery „h”, „H”</w:t>
      </w:r>
    </w:p>
    <w:p w14:paraId="568045E2" w14:textId="77777777" w:rsidR="009B3803" w:rsidRPr="006B55DE" w:rsidRDefault="009B3803" w:rsidP="009B3803">
      <w:pPr>
        <w:pStyle w:val="Standard"/>
        <w:rPr>
          <w:rFonts w:asciiTheme="minorHAnsi" w:hAnsiTheme="minorHAnsi" w:cs="Calibri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wzbogacanie umiejętności opisywania obrazków z dostrzeganiem przedmiotów, cech, czynności, emocji</w:t>
      </w:r>
    </w:p>
    <w:p w14:paraId="1205DE26" w14:textId="77777777" w:rsidR="009B3803" w:rsidRPr="006B55DE" w:rsidRDefault="009B3803" w:rsidP="009B3803">
      <w:pPr>
        <w:pStyle w:val="Standard"/>
        <w:rPr>
          <w:rFonts w:asciiTheme="minorHAnsi" w:hAnsiTheme="minorHAnsi" w:cs="Calibri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podejmowanie prób przygotowania prostych prezentacji, np. własnej kolekcji, pasji</w:t>
      </w:r>
    </w:p>
    <w:p w14:paraId="062812A1" w14:textId="77777777" w:rsidR="009B3803" w:rsidRPr="006B55DE" w:rsidRDefault="009B3803" w:rsidP="009B3803">
      <w:pPr>
        <w:pStyle w:val="Standard"/>
        <w:rPr>
          <w:rFonts w:asciiTheme="minorHAnsi" w:hAnsiTheme="minorHAnsi" w:cs="Calibri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dostrzeganie różnych kryteriów klasyfikacyjnych dla tego samego zbioru przedmiotów</w:t>
      </w:r>
    </w:p>
    <w:p w14:paraId="25EE00A2" w14:textId="77777777" w:rsidR="00BE3001" w:rsidRDefault="00BE3001" w:rsidP="009B3803">
      <w:pPr>
        <w:pStyle w:val="Standard"/>
        <w:rPr>
          <w:rFonts w:ascii="Calibri" w:hAnsi="Calibri" w:cs="Calibri"/>
        </w:rPr>
      </w:pPr>
    </w:p>
    <w:p w14:paraId="5DA88A3D" w14:textId="76D0850D" w:rsidR="009B3803" w:rsidRPr="00217205" w:rsidRDefault="00BE3001">
      <w:pPr>
        <w:rPr>
          <w:rFonts w:cstheme="minorHAnsi"/>
          <w:b/>
          <w:color w:val="C00000"/>
          <w:sz w:val="32"/>
          <w:szCs w:val="32"/>
        </w:rPr>
      </w:pPr>
      <w:r w:rsidRPr="00217205">
        <w:rPr>
          <w:rFonts w:cstheme="minorHAnsi"/>
          <w:b/>
          <w:color w:val="C00000"/>
          <w:sz w:val="32"/>
          <w:szCs w:val="32"/>
        </w:rPr>
        <w:t>W podróż wyruszamy</w:t>
      </w:r>
    </w:p>
    <w:p w14:paraId="3DDB2D30" w14:textId="77777777" w:rsidR="006B55DE" w:rsidRDefault="00BE3001" w:rsidP="006B55DE">
      <w:pPr>
        <w:rPr>
          <w:rFonts w:ascii="Calibri" w:hAnsi="Calibri" w:cs="Calibri"/>
          <w:b/>
          <w:color w:val="FF0000"/>
        </w:rPr>
      </w:pPr>
      <w:r w:rsidRPr="00BE3001">
        <w:rPr>
          <w:rFonts w:ascii="Calibri" w:hAnsi="Calibri" w:cs="Calibri"/>
          <w:b/>
          <w:color w:val="FF0000"/>
        </w:rPr>
        <w:t>Uwaga! W tym tygodniu dzieci przynoszą z domów przyprawy: zmielona papryka czerwona, curry, cynamon oraz skrawki t</w:t>
      </w:r>
      <w:r>
        <w:rPr>
          <w:rFonts w:ascii="Calibri" w:hAnsi="Calibri" w:cs="Calibri"/>
          <w:b/>
          <w:color w:val="FF0000"/>
        </w:rPr>
        <w:t>ka</w:t>
      </w:r>
      <w:r w:rsidRPr="00BE3001">
        <w:rPr>
          <w:rFonts w:ascii="Calibri" w:hAnsi="Calibri" w:cs="Calibri"/>
          <w:b/>
          <w:color w:val="FF0000"/>
        </w:rPr>
        <w:t>nin: tiulu, satyny, bawełny, lnu, lekkiego poliestru podobnego do jedwabiu.</w:t>
      </w:r>
    </w:p>
    <w:p w14:paraId="771F0EEB" w14:textId="6393F2EC" w:rsidR="00BE3001" w:rsidRPr="006B55DE" w:rsidRDefault="00BE3001" w:rsidP="006B55DE">
      <w:pPr>
        <w:spacing w:after="0"/>
        <w:rPr>
          <w:rFonts w:cs="Calibri"/>
          <w:bCs/>
          <w:color w:val="A6A6A6"/>
        </w:rPr>
      </w:pPr>
      <w:r w:rsidRPr="006B55DE">
        <w:rPr>
          <w:rFonts w:cs="Calibri"/>
          <w:b/>
          <w:bCs/>
          <w:color w:val="A6A6A6"/>
        </w:rPr>
        <w:t>•</w:t>
      </w:r>
      <w:r w:rsidRPr="006B55DE">
        <w:rPr>
          <w:rFonts w:cs="Calibri"/>
          <w:bCs/>
          <w:color w:val="A6A6A6"/>
        </w:rPr>
        <w:t xml:space="preserve"> </w:t>
      </w:r>
      <w:r w:rsidRPr="006B55DE">
        <w:rPr>
          <w:rFonts w:cs="Calibri"/>
        </w:rPr>
        <w:t>wykazywanie tolerancji oraz życzliwej postawy wobec ludzi w bliższym i dalszym środowisku, odrębności narodowych, odmienności w wyglądzie lub sprawności różnych ludzi</w:t>
      </w:r>
    </w:p>
    <w:p w14:paraId="7D8C4986" w14:textId="77777777" w:rsidR="00BE3001" w:rsidRPr="006B55DE" w:rsidRDefault="00BE3001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dostrzeganie znaczenia uniwersalnych wartości ważnych w odniesieniu do siebie i innych, takich jak: dobro, prawda, sprawiedliwość, uczciwość, odwaga, zdolność do poświęceń</w:t>
      </w:r>
    </w:p>
    <w:p w14:paraId="37EF6288" w14:textId="77777777" w:rsidR="00BE3001" w:rsidRPr="006B55DE" w:rsidRDefault="00BE3001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otwartość i gotowość do porozumienia się z innymi z wykorzystaniem różnych form komunikacji rozbudzanie ciekawości świata</w:t>
      </w:r>
    </w:p>
    <w:p w14:paraId="75A3BE17" w14:textId="77777777" w:rsidR="00BE3001" w:rsidRPr="006B55DE" w:rsidRDefault="00BE3001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aktywna postawa podczas zajęć: stawianie pytań, udzielanie odpowiedzi, podążanie za tokiem rozmowy</w:t>
      </w:r>
    </w:p>
    <w:p w14:paraId="25C06B86" w14:textId="77777777" w:rsidR="00BE3001" w:rsidRPr="006B55DE" w:rsidRDefault="00BE3001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wykazywanie motywacji i zainteresowanie czytaniem oraz poznawaniem liter</w:t>
      </w:r>
    </w:p>
    <w:p w14:paraId="61E9AE32" w14:textId="77777777" w:rsidR="00BE3001" w:rsidRPr="006B55DE" w:rsidRDefault="00BE3001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dostrzeganie i odtwarzanie regularności rytmicznych</w:t>
      </w:r>
    </w:p>
    <w:p w14:paraId="5CCCAF0C" w14:textId="77777777" w:rsidR="00BE3001" w:rsidRPr="006B55DE" w:rsidRDefault="00BE3001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porównywanie objętości na „oko”, posługiwanie się zwrotami: „więcej”, „mniej”, „tyle samo”</w:t>
      </w:r>
    </w:p>
    <w:p w14:paraId="33643501" w14:textId="77777777" w:rsidR="00BE3001" w:rsidRDefault="00BE3001" w:rsidP="006B55DE">
      <w:pPr>
        <w:pStyle w:val="Standard"/>
        <w:rPr>
          <w:rFonts w:asciiTheme="minorHAnsi" w:hAnsiTheme="minorHAnsi" w:cs="Calibri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poznawanie świata z wykorzystaniem wielu zmysłów</w:t>
      </w:r>
    </w:p>
    <w:p w14:paraId="64E8C421" w14:textId="77777777" w:rsidR="006B55DE" w:rsidRPr="006B55DE" w:rsidRDefault="006B55DE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</w:p>
    <w:p w14:paraId="5414FB20" w14:textId="48346FCE" w:rsidR="00BE3001" w:rsidRPr="00217205" w:rsidRDefault="001841E3">
      <w:pPr>
        <w:rPr>
          <w:rFonts w:cstheme="minorHAnsi"/>
          <w:b/>
          <w:color w:val="00B050"/>
          <w:sz w:val="32"/>
          <w:szCs w:val="32"/>
        </w:rPr>
      </w:pPr>
      <w:r w:rsidRPr="00217205">
        <w:rPr>
          <w:rFonts w:cstheme="minorHAnsi"/>
          <w:b/>
          <w:color w:val="00B050"/>
          <w:sz w:val="32"/>
          <w:szCs w:val="32"/>
        </w:rPr>
        <w:t>Tajemnice przyrody</w:t>
      </w:r>
    </w:p>
    <w:p w14:paraId="331E8A69" w14:textId="77777777" w:rsidR="001841E3" w:rsidRPr="006B55DE" w:rsidRDefault="001841E3" w:rsidP="001841E3">
      <w:pPr>
        <w:pStyle w:val="Standard"/>
        <w:rPr>
          <w:rFonts w:asciiTheme="minorHAnsi" w:hAnsiTheme="minorHAnsi" w:cs="Calibri"/>
          <w:b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 xml:space="preserve">• </w:t>
      </w:r>
      <w:r w:rsidRPr="006B55DE">
        <w:rPr>
          <w:rFonts w:asciiTheme="minorHAnsi" w:hAnsiTheme="minorHAnsi" w:cs="Calibri"/>
          <w:sz w:val="22"/>
          <w:szCs w:val="22"/>
        </w:rPr>
        <w:t>próby pogodzenia się z porażką</w:t>
      </w:r>
    </w:p>
    <w:p w14:paraId="35B09D89" w14:textId="77777777" w:rsidR="001841E3" w:rsidRPr="006B55DE" w:rsidRDefault="001841E3" w:rsidP="001841E3">
      <w:pPr>
        <w:pStyle w:val="Standard"/>
        <w:rPr>
          <w:rFonts w:asciiTheme="minorHAnsi" w:hAnsiTheme="minorHAnsi" w:cs="Calibri"/>
          <w:bCs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reagowanie na zagrożenie lub krzywdę zwierząt</w:t>
      </w:r>
    </w:p>
    <w:p w14:paraId="53985DDF" w14:textId="77777777" w:rsidR="001841E3" w:rsidRPr="006B55DE" w:rsidRDefault="001841E3" w:rsidP="001841E3">
      <w:pPr>
        <w:pStyle w:val="Standard"/>
        <w:rPr>
          <w:rFonts w:asciiTheme="minorHAnsi" w:hAnsiTheme="minorHAnsi" w:cs="Calibri"/>
          <w:bCs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umiejętność nazywania i przeżywania zjawisk przyrodniczych</w:t>
      </w:r>
    </w:p>
    <w:p w14:paraId="17560A55" w14:textId="77777777" w:rsidR="001841E3" w:rsidRPr="006B55DE" w:rsidRDefault="001841E3" w:rsidP="001841E3">
      <w:pPr>
        <w:pStyle w:val="Standard"/>
        <w:rPr>
          <w:rFonts w:asciiTheme="minorHAnsi" w:hAnsiTheme="minorHAnsi" w:cs="Calibri"/>
          <w:bCs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zaangażowanie w problemy ekologiczne</w:t>
      </w:r>
    </w:p>
    <w:p w14:paraId="0685F177" w14:textId="4285087E" w:rsidR="001841E3" w:rsidRPr="006B55DE" w:rsidRDefault="001841E3" w:rsidP="001841E3">
      <w:pPr>
        <w:pStyle w:val="Standard"/>
        <w:rPr>
          <w:rFonts w:asciiTheme="minorHAnsi" w:hAnsiTheme="minorHAnsi" w:cs="Calibri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 xml:space="preserve">dostrzeganie związków </w:t>
      </w:r>
      <w:r w:rsidR="00B35D16" w:rsidRPr="006B55DE">
        <w:rPr>
          <w:rFonts w:asciiTheme="minorHAnsi" w:hAnsiTheme="minorHAnsi" w:cs="Calibri"/>
          <w:sz w:val="22"/>
          <w:szCs w:val="22"/>
        </w:rPr>
        <w:t>przyczynowo skutkowych</w:t>
      </w:r>
      <w:r w:rsidRPr="006B55DE">
        <w:rPr>
          <w:rFonts w:asciiTheme="minorHAnsi" w:hAnsiTheme="minorHAnsi" w:cs="Calibri"/>
          <w:sz w:val="22"/>
          <w:szCs w:val="22"/>
        </w:rPr>
        <w:t xml:space="preserve"> (prawidłowości podczas przeprowadzania doświadczeń i eksperymentów</w:t>
      </w:r>
      <w:r w:rsidR="006B55DE" w:rsidRPr="006B55DE">
        <w:rPr>
          <w:rFonts w:asciiTheme="minorHAnsi" w:hAnsiTheme="minorHAnsi" w:cs="Calibri"/>
          <w:sz w:val="22"/>
          <w:szCs w:val="22"/>
        </w:rPr>
        <w:t xml:space="preserve">), </w:t>
      </w:r>
      <w:r w:rsidRPr="006B55DE">
        <w:rPr>
          <w:rFonts w:asciiTheme="minorHAnsi" w:hAnsiTheme="minorHAnsi" w:cs="Calibri"/>
          <w:sz w:val="22"/>
          <w:szCs w:val="22"/>
        </w:rPr>
        <w:t xml:space="preserve"> określanie zmian odwracalnych, częściowo odwracalnych i </w:t>
      </w:r>
      <w:r w:rsidRPr="006B55DE">
        <w:rPr>
          <w:rFonts w:asciiTheme="minorHAnsi" w:hAnsiTheme="minorHAnsi" w:cs="Calibri"/>
          <w:sz w:val="22"/>
          <w:szCs w:val="22"/>
        </w:rPr>
        <w:lastRenderedPageBreak/>
        <w:t>nieodwracalnych</w:t>
      </w:r>
      <w:r w:rsidR="006B55DE" w:rsidRPr="006B55DE">
        <w:rPr>
          <w:rFonts w:asciiTheme="minorHAnsi" w:hAnsiTheme="minorHAnsi" w:cs="Calibri"/>
          <w:sz w:val="22"/>
          <w:szCs w:val="22"/>
        </w:rPr>
        <w:t xml:space="preserve"> – skutków wykonywanych czynności</w:t>
      </w:r>
    </w:p>
    <w:p w14:paraId="0DC06B02" w14:textId="77777777" w:rsidR="001841E3" w:rsidRPr="006B55DE" w:rsidRDefault="001841E3" w:rsidP="001841E3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dostrzeganie różnych kryteriów klasyfikacyjnych dla tego samego zbioru przedmiotów i doskonalenie klasyfikowania z wykorzystaniem obrazków i kart pracy</w:t>
      </w:r>
    </w:p>
    <w:p w14:paraId="0F3C4468" w14:textId="77777777" w:rsidR="001841E3" w:rsidRPr="006B55DE" w:rsidRDefault="001841E3" w:rsidP="001841E3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doskonalenie w zakresie orientacji w przestrzeni z własnego i czyjegoś punktu widzenia</w:t>
      </w:r>
    </w:p>
    <w:p w14:paraId="16190DBE" w14:textId="77777777" w:rsidR="001841E3" w:rsidRPr="006B55DE" w:rsidRDefault="001841E3" w:rsidP="001841E3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ustalanie równoliczności przez przeliczanie, ustawianie w pary i inne formy wzajemnego przyporządkowania</w:t>
      </w:r>
    </w:p>
    <w:p w14:paraId="5A310232" w14:textId="77777777" w:rsidR="001841E3" w:rsidRPr="006B55DE" w:rsidRDefault="001841E3" w:rsidP="001841E3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porównywanie liczebności zbiorów z określaniem, o ile jest mniej lub więcej elementów</w:t>
      </w:r>
    </w:p>
    <w:p w14:paraId="252E1FA4" w14:textId="77777777" w:rsidR="001841E3" w:rsidRPr="006B55DE" w:rsidRDefault="001841E3" w:rsidP="001841E3">
      <w:pPr>
        <w:pStyle w:val="Standard"/>
        <w:rPr>
          <w:rFonts w:asciiTheme="minorHAnsi" w:hAnsiTheme="minorHAnsi" w:cs="Calibri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6B55DE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6B55DE">
        <w:rPr>
          <w:rFonts w:asciiTheme="minorHAnsi" w:hAnsiTheme="minorHAnsi" w:cs="Calibri"/>
          <w:sz w:val="22"/>
          <w:szCs w:val="22"/>
        </w:rPr>
        <w:t>dostrzeganie pozytywnego wpływu niektórych zwierząt na środowisko</w:t>
      </w:r>
    </w:p>
    <w:p w14:paraId="7580AA7F" w14:textId="77777777" w:rsidR="001841E3" w:rsidRPr="006B55DE" w:rsidRDefault="001841E3" w:rsidP="001841E3">
      <w:pPr>
        <w:pStyle w:val="Standard"/>
        <w:rPr>
          <w:rFonts w:asciiTheme="minorHAnsi" w:hAnsiTheme="minorHAnsi" w:cs="Calibri"/>
          <w:b/>
          <w:bCs/>
          <w:color w:val="A6A6A6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 xml:space="preserve">• </w:t>
      </w:r>
      <w:r w:rsidRPr="006B55DE">
        <w:rPr>
          <w:rFonts w:asciiTheme="minorHAnsi" w:hAnsiTheme="minorHAnsi" w:cs="Calibri"/>
          <w:sz w:val="22"/>
          <w:szCs w:val="22"/>
        </w:rPr>
        <w:t>dostrzeganie zagrożenia dla przyrody wynikającego ze zmian klimatycznych, rozwoju cywilizacji oraz codziennej działalności człowieka</w:t>
      </w:r>
    </w:p>
    <w:p w14:paraId="6419B4C2" w14:textId="77777777" w:rsidR="001841E3" w:rsidRDefault="001841E3" w:rsidP="001841E3">
      <w:pPr>
        <w:pStyle w:val="Standard"/>
        <w:rPr>
          <w:rFonts w:asciiTheme="minorHAnsi" w:hAnsiTheme="minorHAnsi" w:cs="Calibri"/>
          <w:sz w:val="22"/>
          <w:szCs w:val="22"/>
        </w:rPr>
      </w:pPr>
      <w:r w:rsidRPr="006B55DE">
        <w:rPr>
          <w:rFonts w:asciiTheme="minorHAnsi" w:hAnsiTheme="minorHAnsi" w:cs="Calibri"/>
          <w:b/>
          <w:bCs/>
          <w:color w:val="A6A6A6"/>
          <w:sz w:val="22"/>
          <w:szCs w:val="22"/>
        </w:rPr>
        <w:t xml:space="preserve">• </w:t>
      </w:r>
      <w:r w:rsidRPr="006B55DE">
        <w:rPr>
          <w:rFonts w:asciiTheme="minorHAnsi" w:hAnsiTheme="minorHAnsi" w:cs="Calibri"/>
          <w:sz w:val="22"/>
          <w:szCs w:val="22"/>
        </w:rPr>
        <w:t>poznawanie sposobów niwelowania niekorzystnych zmian oraz wpływów na przyrodę przez działania proekologiczne i systemy ochrony przyrody</w:t>
      </w:r>
    </w:p>
    <w:p w14:paraId="3902017A" w14:textId="77777777" w:rsidR="006B55DE" w:rsidRPr="006B55DE" w:rsidRDefault="006B55DE" w:rsidP="001841E3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</w:p>
    <w:p w14:paraId="683DD6A5" w14:textId="04260EFF" w:rsidR="001841E3" w:rsidRPr="00217205" w:rsidRDefault="006B55DE">
      <w:pPr>
        <w:rPr>
          <w:rFonts w:cstheme="minorHAnsi"/>
          <w:b/>
          <w:bCs/>
          <w:color w:val="00B0F0"/>
          <w:sz w:val="32"/>
          <w:szCs w:val="32"/>
        </w:rPr>
      </w:pPr>
      <w:r w:rsidRPr="00217205">
        <w:rPr>
          <w:rFonts w:cstheme="minorHAnsi"/>
          <w:bCs/>
          <w:color w:val="00B0F0"/>
          <w:sz w:val="32"/>
          <w:szCs w:val="32"/>
        </w:rPr>
        <w:t xml:space="preserve"> </w:t>
      </w:r>
      <w:r w:rsidRPr="00217205">
        <w:rPr>
          <w:rFonts w:cstheme="minorHAnsi"/>
          <w:b/>
          <w:bCs/>
          <w:color w:val="00B0F0"/>
          <w:sz w:val="32"/>
          <w:szCs w:val="32"/>
        </w:rPr>
        <w:t>Wakacje tuż-tuż</w:t>
      </w:r>
    </w:p>
    <w:p w14:paraId="479A6B43" w14:textId="77777777" w:rsidR="006B55DE" w:rsidRPr="00217205" w:rsidRDefault="006B55DE" w:rsidP="006B55DE">
      <w:pPr>
        <w:pStyle w:val="Standard"/>
        <w:rPr>
          <w:rFonts w:asciiTheme="minorHAnsi" w:hAnsiTheme="minorHAnsi" w:cs="Calibri"/>
          <w:bCs/>
          <w:sz w:val="22"/>
          <w:szCs w:val="22"/>
        </w:rPr>
      </w:pPr>
      <w:r w:rsidRPr="00217205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217205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217205">
        <w:rPr>
          <w:rFonts w:asciiTheme="minorHAnsi" w:hAnsiTheme="minorHAnsi" w:cs="Calibri"/>
          <w:sz w:val="22"/>
          <w:szCs w:val="22"/>
        </w:rPr>
        <w:t>dostrzeganie emocjonalnej wartości otoczenia przyrodniczego jako źródła satysfakcji estetycznej</w:t>
      </w:r>
    </w:p>
    <w:p w14:paraId="5276D2A7" w14:textId="77777777" w:rsidR="006B55DE" w:rsidRPr="00217205" w:rsidRDefault="006B55DE" w:rsidP="006B55DE">
      <w:pPr>
        <w:pStyle w:val="Standard"/>
        <w:rPr>
          <w:rFonts w:asciiTheme="minorHAnsi" w:hAnsiTheme="minorHAnsi" w:cs="Calibri"/>
          <w:sz w:val="22"/>
          <w:szCs w:val="22"/>
        </w:rPr>
      </w:pPr>
      <w:r w:rsidRPr="00217205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217205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217205">
        <w:rPr>
          <w:rFonts w:asciiTheme="minorHAnsi" w:hAnsiTheme="minorHAnsi" w:cs="Calibri"/>
          <w:sz w:val="22"/>
          <w:szCs w:val="22"/>
        </w:rPr>
        <w:t>rozpoznawanie i klasyfikowanie środków transportu</w:t>
      </w:r>
    </w:p>
    <w:p w14:paraId="337C39A5" w14:textId="77777777" w:rsidR="006B55DE" w:rsidRPr="00217205" w:rsidRDefault="006B55DE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217205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217205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217205">
        <w:rPr>
          <w:rFonts w:asciiTheme="minorHAnsi" w:hAnsiTheme="minorHAnsi" w:cs="Calibri"/>
          <w:sz w:val="22"/>
          <w:szCs w:val="22"/>
        </w:rPr>
        <w:t>zapoznanie z częstymi kierunkami wakacyjnych wyjazdów</w:t>
      </w:r>
    </w:p>
    <w:p w14:paraId="3FBC34C6" w14:textId="77777777" w:rsidR="006B55DE" w:rsidRPr="00217205" w:rsidRDefault="006B55DE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217205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217205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217205">
        <w:rPr>
          <w:rFonts w:asciiTheme="minorHAnsi" w:hAnsiTheme="minorHAnsi" w:cs="Calibri"/>
          <w:sz w:val="22"/>
          <w:szCs w:val="22"/>
        </w:rPr>
        <w:t>zapoznanie z zasadami bezpieczeństwa podczas wakacji</w:t>
      </w:r>
    </w:p>
    <w:p w14:paraId="324174DC" w14:textId="033F7151" w:rsidR="006B55DE" w:rsidRPr="00217205" w:rsidRDefault="006B55DE" w:rsidP="006B55DE">
      <w:pPr>
        <w:pStyle w:val="Standard"/>
        <w:rPr>
          <w:rFonts w:asciiTheme="minorHAnsi" w:hAnsiTheme="minorHAnsi" w:cs="Calibri"/>
          <w:bCs/>
          <w:color w:val="A6A6A6"/>
          <w:sz w:val="22"/>
          <w:szCs w:val="22"/>
        </w:rPr>
      </w:pPr>
      <w:r w:rsidRPr="00217205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217205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217205">
        <w:rPr>
          <w:rFonts w:asciiTheme="minorHAnsi" w:hAnsiTheme="minorHAnsi" w:cs="Calibri"/>
          <w:sz w:val="22"/>
          <w:szCs w:val="22"/>
        </w:rPr>
        <w:t>doskonalenie syntezy i analizy słuchowej: dzielenie wyrazów na sylaby, głoski, rozpoznawanie głoski w nagłosie</w:t>
      </w:r>
    </w:p>
    <w:p w14:paraId="142CE91A" w14:textId="77777777" w:rsidR="006B55DE" w:rsidRPr="00217205" w:rsidRDefault="006B55DE" w:rsidP="006B55DE">
      <w:pPr>
        <w:pStyle w:val="Standard"/>
        <w:rPr>
          <w:rFonts w:asciiTheme="minorHAnsi" w:hAnsiTheme="minorHAnsi" w:cs="Calibri"/>
          <w:sz w:val="22"/>
          <w:szCs w:val="22"/>
        </w:rPr>
      </w:pPr>
      <w:r w:rsidRPr="00217205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217205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217205">
        <w:rPr>
          <w:rFonts w:asciiTheme="minorHAnsi" w:hAnsiTheme="minorHAnsi" w:cs="Calibri"/>
          <w:sz w:val="22"/>
          <w:szCs w:val="22"/>
        </w:rPr>
        <w:t>zabawy językowe: szukanie rymów, tworzenie żartów językowych</w:t>
      </w:r>
    </w:p>
    <w:p w14:paraId="19F7415F" w14:textId="77777777" w:rsidR="006B55DE" w:rsidRPr="00217205" w:rsidRDefault="006B55DE" w:rsidP="006B55DE">
      <w:pPr>
        <w:pStyle w:val="Standard"/>
        <w:rPr>
          <w:rFonts w:asciiTheme="minorHAnsi" w:hAnsiTheme="minorHAnsi" w:cs="Calibri"/>
          <w:sz w:val="22"/>
          <w:szCs w:val="22"/>
        </w:rPr>
      </w:pPr>
      <w:r w:rsidRPr="00217205">
        <w:rPr>
          <w:rFonts w:asciiTheme="minorHAnsi" w:hAnsiTheme="minorHAnsi" w:cs="Calibri"/>
          <w:b/>
          <w:bCs/>
          <w:color w:val="A6A6A6"/>
          <w:sz w:val="22"/>
          <w:szCs w:val="22"/>
        </w:rPr>
        <w:t>•</w:t>
      </w:r>
      <w:r w:rsidRPr="00217205">
        <w:rPr>
          <w:rFonts w:asciiTheme="minorHAnsi" w:hAnsiTheme="minorHAnsi" w:cs="Calibri"/>
          <w:bCs/>
          <w:color w:val="A6A6A6"/>
          <w:sz w:val="22"/>
          <w:szCs w:val="22"/>
        </w:rPr>
        <w:t xml:space="preserve"> </w:t>
      </w:r>
      <w:r w:rsidRPr="00217205">
        <w:rPr>
          <w:rFonts w:asciiTheme="minorHAnsi" w:hAnsiTheme="minorHAnsi" w:cs="Calibri"/>
          <w:sz w:val="22"/>
          <w:szCs w:val="22"/>
        </w:rPr>
        <w:t>przeliczanie elementów, porównywanie liczebności zbiorów, używanie liczebników porządkowych</w:t>
      </w:r>
    </w:p>
    <w:p w14:paraId="01FD672C" w14:textId="77777777" w:rsidR="006B55DE" w:rsidRDefault="006B55DE"/>
    <w:sectPr w:rsidR="006B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7E2"/>
    <w:multiLevelType w:val="hybridMultilevel"/>
    <w:tmpl w:val="647446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9616C5"/>
    <w:multiLevelType w:val="hybridMultilevel"/>
    <w:tmpl w:val="65887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30F7B"/>
    <w:multiLevelType w:val="hybridMultilevel"/>
    <w:tmpl w:val="359CFC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6989">
    <w:abstractNumId w:val="2"/>
  </w:num>
  <w:num w:numId="2" w16cid:durableId="1152061850">
    <w:abstractNumId w:val="0"/>
  </w:num>
  <w:num w:numId="3" w16cid:durableId="101596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8B"/>
    <w:rsid w:val="001841E3"/>
    <w:rsid w:val="001E4EC1"/>
    <w:rsid w:val="00217205"/>
    <w:rsid w:val="002E298B"/>
    <w:rsid w:val="003D1999"/>
    <w:rsid w:val="003E1FC4"/>
    <w:rsid w:val="0048355F"/>
    <w:rsid w:val="00566523"/>
    <w:rsid w:val="00674CAA"/>
    <w:rsid w:val="006B55DE"/>
    <w:rsid w:val="007D72E1"/>
    <w:rsid w:val="009B3803"/>
    <w:rsid w:val="00A2529E"/>
    <w:rsid w:val="00A52F2A"/>
    <w:rsid w:val="00AC32A7"/>
    <w:rsid w:val="00B35D16"/>
    <w:rsid w:val="00B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B9A9"/>
  <w15:chartTrackingRefBased/>
  <w15:docId w15:val="{B8614202-EC46-49AB-ACEB-BB3F9979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98B"/>
  </w:style>
  <w:style w:type="paragraph" w:styleId="Nagwek1">
    <w:name w:val="heading 1"/>
    <w:basedOn w:val="Normalny"/>
    <w:next w:val="Normalny"/>
    <w:link w:val="Nagwek1Znak"/>
    <w:uiPriority w:val="9"/>
    <w:qFormat/>
    <w:rsid w:val="002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29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29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29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29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29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29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29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29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29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29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29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link w:val="StandardChar"/>
    <w:rsid w:val="002E29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customStyle="1" w:styleId="StandardChar">
    <w:name w:val="Standard Char"/>
    <w:link w:val="Standard"/>
    <w:locked/>
    <w:rsid w:val="002E298B"/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Małgorzata Kmiecik</cp:lastModifiedBy>
  <cp:revision>2</cp:revision>
  <dcterms:created xsi:type="dcterms:W3CDTF">2025-05-28T07:57:00Z</dcterms:created>
  <dcterms:modified xsi:type="dcterms:W3CDTF">2025-05-28T07:57:00Z</dcterms:modified>
</cp:coreProperties>
</file>