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DD" w:rsidRDefault="000318DD">
      <w:r>
        <w:rPr>
          <w:noProof/>
        </w:rPr>
        <w:drawing>
          <wp:inline distT="0" distB="0" distL="0" distR="0" wp14:anchorId="078E50C0" wp14:editId="5FA4F7B8">
            <wp:extent cx="5572125" cy="2924175"/>
            <wp:effectExtent l="0" t="0" r="9525" b="9525"/>
            <wp:docPr id="1" name="Obraz 1" descr="Szczęśliwe biedronki na łąkowym wizerunku 2 Fototapeta • Fototapety wektor,  grafika, sztuka | mylovi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częśliwe biedronki na łąkowym wizerunku 2 Fototapeta • Fototapety wektor,  grafika, sztuka | myloview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DD" w:rsidRPr="000F73A9" w:rsidRDefault="000318DD">
      <w:pPr>
        <w:rPr>
          <w:b/>
          <w:bCs/>
          <w:color w:val="FFC000"/>
          <w:sz w:val="28"/>
          <w:szCs w:val="28"/>
          <w:u w:val="single"/>
        </w:rPr>
      </w:pPr>
      <w:r w:rsidRPr="000F73A9">
        <w:rPr>
          <w:b/>
          <w:bCs/>
          <w:color w:val="FFC000"/>
          <w:sz w:val="28"/>
          <w:szCs w:val="28"/>
          <w:u w:val="single"/>
        </w:rPr>
        <w:t>Realizacja treści programowych w miesiącu lipcu grupa I „Biedronki”.</w:t>
      </w:r>
    </w:p>
    <w:p w:rsidR="00F543F9" w:rsidRPr="00F543F9" w:rsidRDefault="00F543F9" w:rsidP="00F543F9">
      <w:pPr>
        <w:rPr>
          <w:rFonts w:ascii="Franklin Gothic Book" w:hAnsi="Franklin Gothic Book"/>
          <w:sz w:val="24"/>
          <w:szCs w:val="24"/>
          <w:u w:val="single"/>
        </w:rPr>
      </w:pPr>
      <w:r w:rsidRPr="00F543F9">
        <w:rPr>
          <w:rFonts w:ascii="Franklin Gothic Book" w:hAnsi="Franklin Gothic Book"/>
          <w:sz w:val="24"/>
          <w:szCs w:val="24"/>
          <w:u w:val="single"/>
        </w:rPr>
        <w:t>Tematy kompleksowe.</w:t>
      </w:r>
    </w:p>
    <w:p w:rsidR="00F543F9" w:rsidRPr="00F543F9" w:rsidRDefault="00F543F9" w:rsidP="00F543F9">
      <w:pPr>
        <w:pStyle w:val="Akapitzlist"/>
        <w:numPr>
          <w:ilvl w:val="0"/>
          <w:numId w:val="1"/>
        </w:numPr>
        <w:rPr>
          <w:rFonts w:ascii="Franklin Gothic Book" w:hAnsi="Franklin Gothic Book"/>
          <w:i/>
          <w:iCs/>
          <w:sz w:val="24"/>
          <w:szCs w:val="24"/>
        </w:rPr>
      </w:pPr>
      <w:r w:rsidRPr="00F543F9">
        <w:rPr>
          <w:rFonts w:ascii="Franklin Gothic Book" w:hAnsi="Franklin Gothic Book"/>
          <w:i/>
          <w:iCs/>
          <w:sz w:val="24"/>
          <w:szCs w:val="24"/>
        </w:rPr>
        <w:t>Bezpieczny przedszkolak.</w:t>
      </w:r>
    </w:p>
    <w:p w:rsidR="00F543F9" w:rsidRPr="00F543F9" w:rsidRDefault="00F543F9" w:rsidP="00F543F9">
      <w:pPr>
        <w:pStyle w:val="Akapitzlist"/>
        <w:numPr>
          <w:ilvl w:val="0"/>
          <w:numId w:val="1"/>
        </w:numPr>
        <w:rPr>
          <w:rFonts w:ascii="Franklin Gothic Book" w:hAnsi="Franklin Gothic Book"/>
          <w:i/>
          <w:iCs/>
          <w:sz w:val="24"/>
          <w:szCs w:val="24"/>
        </w:rPr>
      </w:pPr>
      <w:r w:rsidRPr="00F543F9">
        <w:rPr>
          <w:rFonts w:ascii="Franklin Gothic Book" w:hAnsi="Franklin Gothic Book"/>
          <w:i/>
          <w:iCs/>
          <w:sz w:val="24"/>
          <w:szCs w:val="24"/>
        </w:rPr>
        <w:t>W krainie piratów.</w:t>
      </w:r>
    </w:p>
    <w:p w:rsidR="00F543F9" w:rsidRPr="00F543F9" w:rsidRDefault="00F543F9" w:rsidP="00F543F9">
      <w:pPr>
        <w:pStyle w:val="Akapitzlist"/>
        <w:numPr>
          <w:ilvl w:val="0"/>
          <w:numId w:val="1"/>
        </w:numPr>
        <w:rPr>
          <w:rFonts w:ascii="Franklin Gothic Book" w:hAnsi="Franklin Gothic Book"/>
          <w:i/>
          <w:iCs/>
          <w:sz w:val="24"/>
          <w:szCs w:val="24"/>
        </w:rPr>
      </w:pPr>
      <w:r w:rsidRPr="00F543F9">
        <w:rPr>
          <w:rFonts w:ascii="Franklin Gothic Book" w:hAnsi="Franklin Gothic Book"/>
          <w:i/>
          <w:iCs/>
          <w:sz w:val="24"/>
          <w:szCs w:val="24"/>
        </w:rPr>
        <w:t xml:space="preserve">Indiańska wioska.   </w:t>
      </w:r>
    </w:p>
    <w:p w:rsidR="00B95F33" w:rsidRDefault="00F543F9" w:rsidP="00B95F33">
      <w:pPr>
        <w:pStyle w:val="Akapitzlist"/>
        <w:numPr>
          <w:ilvl w:val="0"/>
          <w:numId w:val="1"/>
        </w:numPr>
        <w:rPr>
          <w:rFonts w:ascii="Franklin Gothic Book" w:hAnsi="Franklin Gothic Book"/>
          <w:i/>
          <w:iCs/>
          <w:sz w:val="24"/>
          <w:szCs w:val="24"/>
        </w:rPr>
      </w:pPr>
      <w:r w:rsidRPr="00F543F9">
        <w:rPr>
          <w:rFonts w:ascii="Franklin Gothic Book" w:hAnsi="Franklin Gothic Book"/>
          <w:i/>
          <w:iCs/>
          <w:sz w:val="24"/>
          <w:szCs w:val="24"/>
        </w:rPr>
        <w:t xml:space="preserve">Wakacyjne podróże.  </w:t>
      </w:r>
    </w:p>
    <w:p w:rsidR="00D10770" w:rsidRDefault="00D10770" w:rsidP="00D10770">
      <w:pPr>
        <w:pStyle w:val="Akapitzlist"/>
        <w:rPr>
          <w:rFonts w:ascii="Franklin Gothic Book" w:hAnsi="Franklin Gothic Book"/>
          <w:i/>
          <w:iCs/>
          <w:sz w:val="24"/>
          <w:szCs w:val="24"/>
        </w:rPr>
      </w:pPr>
    </w:p>
    <w:p w:rsidR="000318DD" w:rsidRPr="00D10770" w:rsidRDefault="00B95F33" w:rsidP="00B95F33">
      <w:pPr>
        <w:rPr>
          <w:rFonts w:ascii="Franklin Gothic Book" w:hAnsi="Franklin Gothic Book"/>
          <w:i/>
          <w:iCs/>
          <w:sz w:val="24"/>
          <w:szCs w:val="24"/>
          <w:u w:val="single"/>
        </w:rPr>
      </w:pPr>
      <w:r w:rsidRPr="00D10770">
        <w:rPr>
          <w:rFonts w:ascii="Franklin Gothic Book" w:hAnsi="Franklin Gothic Book"/>
          <w:i/>
          <w:iCs/>
          <w:sz w:val="24"/>
          <w:szCs w:val="24"/>
          <w:u w:val="single"/>
        </w:rPr>
        <w:t xml:space="preserve"> </w:t>
      </w:r>
      <w:r w:rsidR="00F543F9" w:rsidRPr="00D10770">
        <w:rPr>
          <w:sz w:val="24"/>
          <w:szCs w:val="24"/>
          <w:u w:val="single"/>
        </w:rPr>
        <w:t>Cele operacyjne</w:t>
      </w:r>
      <w:r w:rsidR="00D10770">
        <w:rPr>
          <w:sz w:val="24"/>
          <w:szCs w:val="24"/>
          <w:u w:val="single"/>
        </w:rPr>
        <w:t>.</w:t>
      </w:r>
    </w:p>
    <w:p w:rsidR="00F543F9" w:rsidRPr="008F5EC8" w:rsidRDefault="00F543F9" w:rsidP="00F543F9">
      <w:pPr>
        <w:pStyle w:val="Bezodstpw"/>
      </w:pPr>
      <w:r w:rsidRPr="008F5EC8">
        <w:t>&gt;Dz. zna i stosuje zasady wspólnej zabawy na terenie placu zabaw.</w:t>
      </w:r>
    </w:p>
    <w:p w:rsidR="00F543F9" w:rsidRPr="008F5EC8" w:rsidRDefault="00F543F9" w:rsidP="00F543F9">
      <w:pPr>
        <w:pStyle w:val="Bezodstpw"/>
      </w:pPr>
      <w:r w:rsidRPr="008F5EC8">
        <w:t>&gt;Dz. czerpie radość z aktywności fizycznej</w:t>
      </w:r>
      <w:r w:rsidR="00D10770">
        <w:t>,</w:t>
      </w:r>
      <w:r w:rsidR="00D10770" w:rsidRPr="00D10770">
        <w:t xml:space="preserve"> </w:t>
      </w:r>
      <w:r w:rsidR="00D10770" w:rsidRPr="008F5EC8">
        <w:t>jest aktywne ruchowo.</w:t>
      </w:r>
    </w:p>
    <w:p w:rsidR="00F543F9" w:rsidRPr="008F5EC8" w:rsidRDefault="00F543F9" w:rsidP="00F543F9">
      <w:pPr>
        <w:pStyle w:val="Bezodstpw"/>
      </w:pPr>
      <w:r w:rsidRPr="008F5EC8">
        <w:t>&gt;Dz. prawidłowo reaguje ruchem na określone sygnały.</w:t>
      </w:r>
    </w:p>
    <w:p w:rsidR="00F543F9" w:rsidRPr="008F5EC8" w:rsidRDefault="00F543F9" w:rsidP="00F543F9">
      <w:pPr>
        <w:pStyle w:val="Bezodstpw"/>
      </w:pPr>
      <w:r w:rsidRPr="008F5EC8">
        <w:t>&gt;Dz. wypełnia określona przestrzeń papierem kolorowym</w:t>
      </w:r>
      <w:r w:rsidR="00D10770">
        <w:t>, poszerza horyzonty w sferze plastycznej</w:t>
      </w:r>
      <w:r w:rsidR="0082155B">
        <w:t>, maluje farbami</w:t>
      </w:r>
      <w:r w:rsidR="000125FE">
        <w:t>, wykorzystuje różne materiały do pracy np. cekiny, kolorowe pióra.</w:t>
      </w:r>
    </w:p>
    <w:p w:rsidR="00F543F9" w:rsidRPr="008F5EC8" w:rsidRDefault="00F543F9" w:rsidP="00F543F9">
      <w:pPr>
        <w:pStyle w:val="Bezodstpw"/>
      </w:pPr>
      <w:r w:rsidRPr="008F5EC8">
        <w:t>&gt;Dz. z uwagą słucha tekstu literackiego</w:t>
      </w:r>
      <w:r w:rsidR="00D10770">
        <w:t>, wypowiada się całym zdaniem.</w:t>
      </w:r>
    </w:p>
    <w:p w:rsidR="00F543F9" w:rsidRPr="008F5EC8" w:rsidRDefault="00F543F9" w:rsidP="00F543F9">
      <w:pPr>
        <w:pStyle w:val="Bezodstpw"/>
      </w:pPr>
      <w:r w:rsidRPr="008F5EC8">
        <w:t>&gt;Dz. wie, że należy unikać kontaktów z nieznajomymi i poinformować o nich rodziców.</w:t>
      </w:r>
    </w:p>
    <w:p w:rsidR="00F543F9" w:rsidRPr="008F5EC8" w:rsidRDefault="00F543F9" w:rsidP="00F543F9">
      <w:pPr>
        <w:pStyle w:val="Bezodstpw"/>
      </w:pPr>
      <w:r w:rsidRPr="008F5EC8">
        <w:t>&gt;Dz. naśladuje ruchem i gestem określone sytuacje.</w:t>
      </w:r>
    </w:p>
    <w:p w:rsidR="00F543F9" w:rsidRPr="00AA4E3F" w:rsidRDefault="00F543F9" w:rsidP="00F543F9">
      <w:pPr>
        <w:pStyle w:val="Bezodstpw"/>
      </w:pPr>
      <w:r w:rsidRPr="008F5EC8">
        <w:t>&gt;Dz. zna zagrożenia płynące ze świata zwierząt i unika ich.</w:t>
      </w:r>
    </w:p>
    <w:p w:rsidR="00F543F9" w:rsidRPr="00AA4E3F" w:rsidRDefault="00F543F9" w:rsidP="00F543F9">
      <w:pPr>
        <w:pStyle w:val="Bezodstpw"/>
      </w:pPr>
      <w:r w:rsidRPr="00AA4E3F">
        <w:t>&gt;Dz. śpiewa piosenkę, naśladuje jej tekst gestem i ruchem</w:t>
      </w:r>
      <w:r w:rsidR="00D10770">
        <w:t>,</w:t>
      </w:r>
      <w:r w:rsidR="00D10770" w:rsidRPr="00B9403D">
        <w:t xml:space="preserve"> potrafi współdziałać w grupie.</w:t>
      </w:r>
      <w:r w:rsidRPr="00AA4E3F">
        <w:t xml:space="preserve">  </w:t>
      </w:r>
    </w:p>
    <w:p w:rsidR="00F543F9" w:rsidRPr="00AA4E3F" w:rsidRDefault="00F543F9" w:rsidP="00F543F9">
      <w:pPr>
        <w:pStyle w:val="Bezodstpw"/>
      </w:pPr>
      <w:r w:rsidRPr="00AA4E3F">
        <w:t>&gt;Dz. czerpie radość ze wspólnej zabawy z kolegami</w:t>
      </w:r>
      <w:r w:rsidR="00D10770">
        <w:t>,</w:t>
      </w:r>
      <w:r w:rsidRPr="00AA4E3F">
        <w:t xml:space="preserve"> przestrzega zasad</w:t>
      </w:r>
      <w:r w:rsidR="00D10770">
        <w:t xml:space="preserve"> zgodnej</w:t>
      </w:r>
      <w:r w:rsidRPr="00AA4E3F">
        <w:t xml:space="preserve"> </w:t>
      </w:r>
      <w:r w:rsidR="00D10770">
        <w:t xml:space="preserve">zabawy, </w:t>
      </w:r>
      <w:r w:rsidR="00D10770" w:rsidRPr="00B9403D">
        <w:t>potrafi współdziałać w grupie</w:t>
      </w:r>
      <w:r w:rsidR="00D10770">
        <w:t>,</w:t>
      </w:r>
      <w:r w:rsidRPr="00AA4E3F">
        <w:t xml:space="preserve"> wchodzi w relacje z innymi uczestnikami zabawy.</w:t>
      </w:r>
    </w:p>
    <w:p w:rsidR="00F543F9" w:rsidRDefault="00F543F9" w:rsidP="00F543F9">
      <w:pPr>
        <w:pStyle w:val="Bezodstpw"/>
      </w:pPr>
      <w:r w:rsidRPr="00AA4E3F">
        <w:t>&gt;Dz. układają z figur geometrycznych statek piracki</w:t>
      </w:r>
    </w:p>
    <w:p w:rsidR="009809A4" w:rsidRPr="00B9403D" w:rsidRDefault="009809A4" w:rsidP="009809A4">
      <w:pPr>
        <w:pStyle w:val="Bezodstpw"/>
      </w:pPr>
      <w:r w:rsidRPr="00B9403D">
        <w:t>&gt;Dz. słucha treści wiersza i wypowiada się na temat</w:t>
      </w:r>
      <w:r w:rsidR="000125FE">
        <w:t>,</w:t>
      </w:r>
      <w:r w:rsidR="000125FE" w:rsidRPr="000125FE">
        <w:t xml:space="preserve"> </w:t>
      </w:r>
      <w:r w:rsidR="000125FE">
        <w:t>rozumie, że nie jest sam chce być wysłuchanym, ale też potrafi słuchać wypowiedzi swoich kolegów.</w:t>
      </w:r>
    </w:p>
    <w:p w:rsidR="009809A4" w:rsidRDefault="009809A4" w:rsidP="009809A4">
      <w:pPr>
        <w:pStyle w:val="Bezodstpw"/>
      </w:pPr>
      <w:r w:rsidRPr="00B9403D">
        <w:t>&gt;Dz. zna okrzyk indiański</w:t>
      </w:r>
      <w:r w:rsidR="000125FE">
        <w:t>, piracki</w:t>
      </w:r>
      <w:bookmarkStart w:id="0" w:name="_GoBack"/>
      <w:bookmarkEnd w:id="0"/>
      <w:r w:rsidRPr="00B9403D">
        <w:t xml:space="preserve"> i </w:t>
      </w:r>
      <w:r w:rsidR="00D10770">
        <w:t>b</w:t>
      </w:r>
      <w:r w:rsidRPr="00B9403D">
        <w:t>ierze udział w zabawie.</w:t>
      </w:r>
    </w:p>
    <w:p w:rsidR="0082155B" w:rsidRPr="00B9403D" w:rsidRDefault="0082155B" w:rsidP="009809A4">
      <w:pPr>
        <w:pStyle w:val="Bezodstpw"/>
      </w:pPr>
      <w:r>
        <w:t>&gt;Dz. wie, kim są Indianie oraz kto to jest pirat.</w:t>
      </w:r>
    </w:p>
    <w:p w:rsidR="009809A4" w:rsidRPr="00B9403D" w:rsidRDefault="009809A4" w:rsidP="009809A4">
      <w:pPr>
        <w:pStyle w:val="Bezodstpw"/>
      </w:pPr>
      <w:r w:rsidRPr="00B9403D">
        <w:t>&gt;Dz. prawidłowe reaguje na instrukcje słowne N.</w:t>
      </w:r>
    </w:p>
    <w:p w:rsidR="00D10770" w:rsidRDefault="009809A4" w:rsidP="00D10770">
      <w:pPr>
        <w:pStyle w:val="Bezodstpw"/>
      </w:pPr>
      <w:r w:rsidRPr="00B9403D">
        <w:t>&gt;Dz. ogląda film, wypowiada się na jego temat.</w:t>
      </w:r>
    </w:p>
    <w:p w:rsidR="009809A4" w:rsidRDefault="009809A4" w:rsidP="00D10770">
      <w:pPr>
        <w:pStyle w:val="Bezodstpw"/>
      </w:pPr>
      <w:r w:rsidRPr="00B9403D">
        <w:t>&gt;Dz. potrafi liczyć</w:t>
      </w:r>
      <w:r w:rsidR="00D10770">
        <w:t>,</w:t>
      </w:r>
      <w:r w:rsidR="00D10770" w:rsidRPr="00D10770">
        <w:t xml:space="preserve"> </w:t>
      </w:r>
      <w:r w:rsidR="00D10770" w:rsidRPr="00B9403D">
        <w:t>przelicza</w:t>
      </w:r>
      <w:r w:rsidR="00D10770">
        <w:t xml:space="preserve"> dla niego zakresie</w:t>
      </w:r>
      <w:r w:rsidR="00D10770" w:rsidRPr="00B9403D">
        <w:t xml:space="preserve"> w dowolnym zakresie.</w:t>
      </w:r>
      <w:r w:rsidR="00D10770">
        <w:t xml:space="preserve"> </w:t>
      </w:r>
    </w:p>
    <w:p w:rsidR="0082155B" w:rsidRDefault="00D10770" w:rsidP="00D10770">
      <w:pPr>
        <w:pStyle w:val="Bezodstpw"/>
      </w:pPr>
      <w:r>
        <w:t>&gt;Dz. zna wybrane miejsca w Polsce,</w:t>
      </w:r>
      <w:r w:rsidR="0082155B">
        <w:t xml:space="preserve"> opowiada o nich, zwiększa wiedzę przyrodniczą.</w:t>
      </w:r>
    </w:p>
    <w:p w:rsidR="009809A4" w:rsidRDefault="009809A4" w:rsidP="00F543F9">
      <w:pPr>
        <w:pStyle w:val="Bezodstpw"/>
      </w:pPr>
    </w:p>
    <w:sectPr w:rsidR="0098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38E0"/>
    <w:multiLevelType w:val="hybridMultilevel"/>
    <w:tmpl w:val="CA7A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B514E"/>
    <w:multiLevelType w:val="hybridMultilevel"/>
    <w:tmpl w:val="CA7A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DD"/>
    <w:rsid w:val="000125FE"/>
    <w:rsid w:val="000318DD"/>
    <w:rsid w:val="000F73A9"/>
    <w:rsid w:val="00816DDF"/>
    <w:rsid w:val="0082155B"/>
    <w:rsid w:val="009809A4"/>
    <w:rsid w:val="00B95F33"/>
    <w:rsid w:val="00D10770"/>
    <w:rsid w:val="00E66567"/>
    <w:rsid w:val="00F543F9"/>
    <w:rsid w:val="00F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670B"/>
  <w15:chartTrackingRefBased/>
  <w15:docId w15:val="{62947882-45D9-4480-A8C0-26FF077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3F9"/>
    <w:pPr>
      <w:ind w:left="720"/>
      <w:contextualSpacing/>
    </w:pPr>
  </w:style>
  <w:style w:type="paragraph" w:styleId="Bezodstpw">
    <w:name w:val="No Spacing"/>
    <w:uiPriority w:val="1"/>
    <w:qFormat/>
    <w:rsid w:val="00F54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2025-07-14T16:42:00Z</dcterms:created>
  <dcterms:modified xsi:type="dcterms:W3CDTF">2025-07-14T16:42:00Z</dcterms:modified>
</cp:coreProperties>
</file>